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58560B" w:rsidRDefault="00F7792D" w:rsidP="00F7792D">
      <w:pPr>
        <w:widowControl w:val="0"/>
        <w:jc w:val="center"/>
        <w:rPr>
          <w:b/>
          <w:sz w:val="28"/>
          <w:szCs w:val="28"/>
        </w:rPr>
      </w:pPr>
      <w:r w:rsidRPr="0058560B">
        <w:rPr>
          <w:b/>
          <w:sz w:val="28"/>
          <w:szCs w:val="28"/>
        </w:rPr>
        <w:t>АКЦИОНЕРНОЕ ОБЩЕСТВО</w:t>
      </w:r>
    </w:p>
    <w:p w:rsidR="007F2394" w:rsidRPr="0058560B" w:rsidRDefault="00F7792D" w:rsidP="00F7792D">
      <w:pPr>
        <w:widowControl w:val="0"/>
        <w:jc w:val="center"/>
        <w:rPr>
          <w:b/>
          <w:sz w:val="28"/>
          <w:szCs w:val="28"/>
        </w:rPr>
      </w:pPr>
      <w:r w:rsidRPr="0058560B">
        <w:rPr>
          <w:b/>
          <w:sz w:val="28"/>
          <w:szCs w:val="28"/>
        </w:rPr>
        <w:t>«</w:t>
      </w:r>
      <w:r w:rsidR="007F2394" w:rsidRPr="0058560B">
        <w:rPr>
          <w:b/>
          <w:sz w:val="28"/>
          <w:szCs w:val="28"/>
        </w:rPr>
        <w:t xml:space="preserve">Дальневосточный проектно-изыскательский институт </w:t>
      </w:r>
    </w:p>
    <w:p w:rsidR="00F7792D" w:rsidRPr="0058560B" w:rsidRDefault="007F2394" w:rsidP="00F7792D">
      <w:pPr>
        <w:widowControl w:val="0"/>
        <w:jc w:val="center"/>
        <w:rPr>
          <w:b/>
          <w:sz w:val="28"/>
          <w:szCs w:val="28"/>
        </w:rPr>
      </w:pPr>
      <w:r w:rsidRPr="0058560B">
        <w:rPr>
          <w:b/>
          <w:sz w:val="28"/>
          <w:szCs w:val="28"/>
        </w:rPr>
        <w:t>транспортного строительства</w:t>
      </w:r>
      <w:r w:rsidR="00F7792D" w:rsidRPr="0058560B">
        <w:rPr>
          <w:b/>
          <w:sz w:val="28"/>
          <w:szCs w:val="28"/>
        </w:rPr>
        <w:t>»</w:t>
      </w:r>
    </w:p>
    <w:p w:rsidR="00C15F7D" w:rsidRPr="0058560B" w:rsidRDefault="007F2394" w:rsidP="00F7792D">
      <w:pPr>
        <w:widowControl w:val="0"/>
        <w:jc w:val="center"/>
        <w:rPr>
          <w:rFonts w:eastAsia="MS Mincho"/>
          <w:b/>
          <w:sz w:val="28"/>
          <w:szCs w:val="28"/>
        </w:rPr>
      </w:pPr>
      <w:r w:rsidRPr="0058560B">
        <w:rPr>
          <w:b/>
          <w:sz w:val="28"/>
          <w:szCs w:val="28"/>
        </w:rPr>
        <w:t>(</w:t>
      </w:r>
      <w:r w:rsidR="00F7792D" w:rsidRPr="0058560B">
        <w:rPr>
          <w:b/>
          <w:sz w:val="28"/>
          <w:szCs w:val="28"/>
        </w:rPr>
        <w:t xml:space="preserve">АО </w:t>
      </w:r>
      <w:r w:rsidR="003F5B25" w:rsidRPr="0058560B">
        <w:rPr>
          <w:b/>
          <w:sz w:val="28"/>
          <w:szCs w:val="28"/>
        </w:rPr>
        <w:t>«</w:t>
      </w:r>
      <w:r w:rsidR="00F7792D" w:rsidRPr="0058560B">
        <w:rPr>
          <w:b/>
          <w:sz w:val="28"/>
          <w:szCs w:val="28"/>
        </w:rPr>
        <w:t>Д</w:t>
      </w:r>
      <w:r w:rsidR="002E7114" w:rsidRPr="0058560B">
        <w:rPr>
          <w:b/>
          <w:sz w:val="28"/>
          <w:szCs w:val="28"/>
        </w:rPr>
        <w:t>альгипротранс</w:t>
      </w:r>
      <w:r w:rsidR="00F7792D" w:rsidRPr="0058560B">
        <w:rPr>
          <w:b/>
          <w:sz w:val="28"/>
          <w:szCs w:val="28"/>
        </w:rPr>
        <w:t>»</w:t>
      </w:r>
      <w:r w:rsidRPr="0058560B">
        <w:rPr>
          <w:b/>
          <w:sz w:val="28"/>
          <w:szCs w:val="28"/>
        </w:rPr>
        <w:t>)</w:t>
      </w:r>
    </w:p>
    <w:p w:rsidR="00C15F7D" w:rsidRPr="0058560B" w:rsidRDefault="00C15F7D" w:rsidP="00C15F7D">
      <w:pPr>
        <w:pStyle w:val="17"/>
        <w:rPr>
          <w:rFonts w:ascii="Times New Roman" w:hAnsi="Times New Roman"/>
          <w:spacing w:val="-20"/>
          <w:szCs w:val="28"/>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58560B" w:rsidRDefault="000748BD" w:rsidP="00C15F7D">
      <w:pPr>
        <w:jc w:val="center"/>
        <w:rPr>
          <w:rFonts w:eastAsia="MS Mincho"/>
          <w:b/>
          <w:sz w:val="40"/>
          <w:szCs w:val="40"/>
        </w:rPr>
      </w:pPr>
      <w:r w:rsidRPr="0058560B">
        <w:rPr>
          <w:rFonts w:eastAsia="MS Mincho"/>
          <w:b/>
          <w:sz w:val="40"/>
          <w:szCs w:val="40"/>
        </w:rPr>
        <w:t>КОТИРОВОЧНАЯ</w:t>
      </w:r>
      <w:r w:rsidR="00C15F7D" w:rsidRPr="0058560B">
        <w:rPr>
          <w:rFonts w:eastAsia="MS Mincho"/>
          <w:b/>
          <w:sz w:val="40"/>
          <w:szCs w:val="40"/>
        </w:rPr>
        <w:t xml:space="preserve"> ДОКУМЕНТАЦИЯ</w:t>
      </w:r>
    </w:p>
    <w:p w:rsidR="00C15F7D" w:rsidRPr="0058560B" w:rsidRDefault="00C15F7D" w:rsidP="00C15F7D">
      <w:pPr>
        <w:jc w:val="center"/>
        <w:rPr>
          <w:rFonts w:eastAsia="MS Mincho"/>
          <w:sz w:val="40"/>
          <w:szCs w:val="40"/>
        </w:rPr>
      </w:pPr>
    </w:p>
    <w:p w:rsidR="00C15F7D" w:rsidRDefault="000748BD" w:rsidP="001F48C5">
      <w:pPr>
        <w:jc w:val="center"/>
        <w:rPr>
          <w:rFonts w:eastAsia="MS Mincho"/>
          <w:bCs/>
          <w:sz w:val="40"/>
          <w:szCs w:val="40"/>
        </w:rPr>
      </w:pPr>
      <w:r w:rsidRPr="0058560B">
        <w:rPr>
          <w:rFonts w:eastAsia="MS Mincho"/>
          <w:bCs/>
          <w:sz w:val="40"/>
          <w:szCs w:val="40"/>
        </w:rPr>
        <w:t>Запрос котировок</w:t>
      </w:r>
      <w:r w:rsidR="00C15F7D" w:rsidRPr="0058560B">
        <w:rPr>
          <w:rFonts w:eastAsia="MS Mincho"/>
          <w:bCs/>
          <w:sz w:val="40"/>
          <w:szCs w:val="40"/>
        </w:rPr>
        <w:t xml:space="preserve"> </w:t>
      </w:r>
      <w:r w:rsidR="000023AC" w:rsidRPr="0058560B">
        <w:rPr>
          <w:rFonts w:eastAsia="MS Mincho"/>
          <w:bCs/>
          <w:sz w:val="40"/>
          <w:szCs w:val="40"/>
        </w:rPr>
        <w:t>№</w:t>
      </w:r>
      <w:r w:rsidR="00704AA3" w:rsidRPr="0058560B">
        <w:rPr>
          <w:rFonts w:eastAsia="MS Mincho"/>
          <w:bCs/>
          <w:sz w:val="40"/>
          <w:szCs w:val="40"/>
        </w:rPr>
        <w:t xml:space="preserve"> </w:t>
      </w:r>
      <w:r w:rsidR="00723CDE">
        <w:rPr>
          <w:rFonts w:eastAsia="MS Mincho"/>
          <w:bCs/>
          <w:sz w:val="40"/>
          <w:szCs w:val="40"/>
        </w:rPr>
        <w:t>2</w:t>
      </w:r>
      <w:r w:rsidR="00DE7AEE">
        <w:rPr>
          <w:rFonts w:eastAsia="MS Mincho"/>
          <w:bCs/>
          <w:sz w:val="40"/>
          <w:szCs w:val="40"/>
        </w:rPr>
        <w:t>7</w:t>
      </w:r>
      <w:r w:rsidR="000023AC" w:rsidRPr="0058560B">
        <w:rPr>
          <w:rFonts w:eastAsia="MS Mincho"/>
          <w:bCs/>
          <w:sz w:val="40"/>
          <w:szCs w:val="40"/>
        </w:rPr>
        <w:t>/ЗКЦ-ДГТ/2</w:t>
      </w:r>
      <w:r w:rsidR="00EF73FD" w:rsidRPr="0058560B">
        <w:rPr>
          <w:rFonts w:eastAsia="MS Mincho"/>
          <w:bCs/>
          <w:sz w:val="40"/>
          <w:szCs w:val="40"/>
        </w:rPr>
        <w:t>5</w:t>
      </w:r>
    </w:p>
    <w:p w:rsidR="00C15F7D" w:rsidRPr="0058560B" w:rsidRDefault="008F1E89" w:rsidP="008F1E89">
      <w:pPr>
        <w:jc w:val="center"/>
        <w:rPr>
          <w:sz w:val="40"/>
          <w:szCs w:val="40"/>
        </w:rPr>
      </w:pPr>
      <w:r>
        <w:rPr>
          <w:rFonts w:eastAsia="MS Mincho"/>
          <w:bCs/>
          <w:sz w:val="40"/>
          <w:szCs w:val="40"/>
        </w:rPr>
        <w:t>Изменения № 1</w:t>
      </w: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006C1B" w:rsidRPr="00800417" w:rsidRDefault="00006C1B"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58560B" w:rsidRDefault="00C15F7D" w:rsidP="00C15F7D">
      <w:pPr>
        <w:pStyle w:val="13"/>
        <w:widowControl w:val="0"/>
        <w:tabs>
          <w:tab w:val="left" w:pos="284"/>
        </w:tabs>
        <w:jc w:val="center"/>
        <w:rPr>
          <w:rFonts w:ascii="Times New Roman" w:eastAsia="MS Mincho" w:hAnsi="Times New Roman" w:cs="Times New Roman"/>
          <w:b w:val="0"/>
          <w:sz w:val="28"/>
          <w:szCs w:val="28"/>
        </w:rPr>
      </w:pPr>
      <w:r w:rsidRPr="0058560B">
        <w:rPr>
          <w:rFonts w:ascii="Times New Roman" w:eastAsia="MS Mincho" w:hAnsi="Times New Roman" w:cs="Times New Roman"/>
          <w:b w:val="0"/>
          <w:sz w:val="28"/>
          <w:szCs w:val="28"/>
        </w:rPr>
        <w:t>Хабаровск</w:t>
      </w:r>
    </w:p>
    <w:p w:rsidR="00C15F7D" w:rsidRPr="0058560B" w:rsidRDefault="00C15F7D" w:rsidP="00C15F7D">
      <w:pPr>
        <w:jc w:val="center"/>
        <w:rPr>
          <w:rFonts w:eastAsia="MS Mincho"/>
          <w:sz w:val="28"/>
          <w:szCs w:val="28"/>
        </w:rPr>
      </w:pPr>
      <w:r w:rsidRPr="0058560B">
        <w:rPr>
          <w:rFonts w:eastAsia="MS Mincho"/>
          <w:sz w:val="28"/>
          <w:szCs w:val="28"/>
        </w:rPr>
        <w:t>20</w:t>
      </w:r>
      <w:r w:rsidR="008E5273" w:rsidRPr="0058560B">
        <w:rPr>
          <w:rFonts w:eastAsia="MS Mincho"/>
          <w:sz w:val="28"/>
          <w:szCs w:val="28"/>
        </w:rPr>
        <w:t>2</w:t>
      </w:r>
      <w:r w:rsidR="004B38C7" w:rsidRPr="0058560B">
        <w:rPr>
          <w:rFonts w:eastAsia="MS Mincho"/>
          <w:sz w:val="28"/>
          <w:szCs w:val="28"/>
        </w:rPr>
        <w:t>5</w:t>
      </w:r>
    </w:p>
    <w:p w:rsidR="0025182B" w:rsidRPr="00800417" w:rsidRDefault="0025182B" w:rsidP="0025182B">
      <w:pPr>
        <w:ind w:left="5812"/>
        <w:outlineLvl w:val="0"/>
        <w:rPr>
          <w:b/>
          <w:bCs/>
        </w:rPr>
      </w:pPr>
      <w:r w:rsidRPr="00800417">
        <w:rPr>
          <w:b/>
          <w:bCs/>
        </w:rPr>
        <w:lastRenderedPageBreak/>
        <w:t>УТВЕРЖДАЮ</w:t>
      </w:r>
    </w:p>
    <w:p w:rsidR="0025182B" w:rsidRPr="000023AC" w:rsidRDefault="0025182B" w:rsidP="0025182B">
      <w:pPr>
        <w:ind w:left="5812"/>
        <w:outlineLvl w:val="0"/>
        <w:rPr>
          <w:b/>
          <w:bCs/>
        </w:rPr>
      </w:pPr>
    </w:p>
    <w:p w:rsidR="00F84EA6" w:rsidRPr="008F1E89" w:rsidRDefault="00F84EA6" w:rsidP="00D4055F">
      <w:pPr>
        <w:ind w:left="5670" w:firstLine="142"/>
        <w:rPr>
          <w:bCs/>
        </w:rPr>
      </w:pPr>
      <w:r w:rsidRPr="008F1E89">
        <w:rPr>
          <w:bCs/>
        </w:rPr>
        <w:t xml:space="preserve">Председатель </w:t>
      </w:r>
    </w:p>
    <w:p w:rsidR="00F84EA6" w:rsidRPr="008F1E89" w:rsidRDefault="00F84EA6" w:rsidP="00D4055F">
      <w:pPr>
        <w:ind w:left="5670" w:firstLine="142"/>
        <w:rPr>
          <w:bCs/>
        </w:rPr>
      </w:pPr>
      <w:r w:rsidRPr="008F1E89">
        <w:rPr>
          <w:bCs/>
        </w:rPr>
        <w:t xml:space="preserve">Конкурсной комиссии </w:t>
      </w:r>
    </w:p>
    <w:p w:rsidR="00F84EA6" w:rsidRPr="008F1E89" w:rsidRDefault="00F84EA6" w:rsidP="00D4055F">
      <w:pPr>
        <w:ind w:left="5670" w:firstLine="142"/>
        <w:rPr>
          <w:bCs/>
        </w:rPr>
      </w:pPr>
      <w:r w:rsidRPr="008F1E89">
        <w:rPr>
          <w:bCs/>
        </w:rPr>
        <w:t>АО «Дальгипротранс»</w:t>
      </w:r>
    </w:p>
    <w:p w:rsidR="00F84EA6" w:rsidRPr="008F1E89" w:rsidRDefault="00F84EA6" w:rsidP="00D4055F">
      <w:pPr>
        <w:ind w:left="5670" w:firstLine="142"/>
        <w:rPr>
          <w:bCs/>
        </w:rPr>
      </w:pPr>
    </w:p>
    <w:p w:rsidR="00F84EA6" w:rsidRPr="008F1E89" w:rsidRDefault="00F84EA6" w:rsidP="00D4055F">
      <w:pPr>
        <w:ind w:left="5670" w:firstLine="142"/>
        <w:rPr>
          <w:bCs/>
        </w:rPr>
      </w:pPr>
      <w:r w:rsidRPr="008F1E89">
        <w:rPr>
          <w:bCs/>
        </w:rPr>
        <w:t xml:space="preserve">_________________ </w:t>
      </w:r>
      <w:r w:rsidRPr="00A15BB8">
        <w:rPr>
          <w:bCs/>
          <w:color w:val="FFFFFF" w:themeColor="background1"/>
        </w:rPr>
        <w:t>И.В.</w:t>
      </w:r>
      <w:r w:rsidR="00704AA3" w:rsidRPr="00A15BB8">
        <w:rPr>
          <w:bCs/>
          <w:color w:val="FFFFFF" w:themeColor="background1"/>
        </w:rPr>
        <w:t xml:space="preserve"> </w:t>
      </w:r>
      <w:r w:rsidRPr="00A15BB8">
        <w:rPr>
          <w:bCs/>
          <w:color w:val="FFFFFF" w:themeColor="background1"/>
        </w:rPr>
        <w:t>Бадяев</w:t>
      </w:r>
    </w:p>
    <w:p w:rsidR="0075567A" w:rsidRPr="00950BC2" w:rsidRDefault="0075567A" w:rsidP="00D4055F">
      <w:pPr>
        <w:ind w:left="5812" w:firstLine="142"/>
        <w:rPr>
          <w:bCs/>
        </w:rPr>
      </w:pPr>
    </w:p>
    <w:p w:rsidR="0075567A" w:rsidRDefault="00F04941" w:rsidP="00F04941">
      <w:pPr>
        <w:rPr>
          <w:bCs/>
        </w:rPr>
      </w:pPr>
      <w:r>
        <w:rPr>
          <w:bCs/>
        </w:rPr>
        <w:t xml:space="preserve">                                                                                                 </w:t>
      </w:r>
      <w:r w:rsidR="0075567A" w:rsidRPr="00800417">
        <w:rPr>
          <w:bCs/>
        </w:rPr>
        <w:t>«___» ____________  202</w:t>
      </w:r>
      <w:r w:rsidR="004B38C7">
        <w:rPr>
          <w:bCs/>
        </w:rPr>
        <w:t>5</w:t>
      </w:r>
      <w:r w:rsidR="0075567A" w:rsidRPr="00800417">
        <w:rPr>
          <w:bCs/>
        </w:rPr>
        <w:t xml:space="preserve"> г.</w:t>
      </w:r>
    </w:p>
    <w:p w:rsidR="00C938C9" w:rsidRDefault="00C938C9" w:rsidP="00D4055F">
      <w:pPr>
        <w:ind w:left="5812" w:firstLine="142"/>
        <w:rPr>
          <w:bCs/>
        </w:rPr>
      </w:pPr>
    </w:p>
    <w:p w:rsidR="001B0AA9" w:rsidRPr="00800417" w:rsidRDefault="00CB4434" w:rsidP="009263DD">
      <w:pPr>
        <w:pStyle w:val="13"/>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950BC2" w:rsidRPr="00950BC2">
        <w:rPr>
          <w:color w:val="000000" w:themeColor="text1"/>
        </w:rPr>
        <w:t>Абросова Наталья Владимировна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F90AF2">
        <w:rPr>
          <w:bCs/>
        </w:rPr>
        <w:t>41-81</w:t>
      </w:r>
      <w:r w:rsidR="00F90AF2" w:rsidRPr="00800417">
        <w:rPr>
          <w:bCs/>
        </w:rPr>
        <w:t>-</w:t>
      </w:r>
      <w:r w:rsidR="00F90AF2">
        <w:rPr>
          <w:bCs/>
        </w:rPr>
        <w:t xml:space="preserve">61, </w:t>
      </w:r>
      <w:r w:rsidR="00D72B59" w:rsidRPr="00800417">
        <w:rPr>
          <w:bCs/>
        </w:rPr>
        <w:t>23-84-45</w:t>
      </w:r>
      <w:r w:rsidR="00D86013" w:rsidRPr="00800417">
        <w:rPr>
          <w:bCs/>
        </w:rPr>
        <w:t>.</w:t>
      </w:r>
    </w:p>
    <w:p w:rsidR="00D86013" w:rsidRPr="00800417" w:rsidRDefault="00D86013" w:rsidP="00D86013">
      <w:pPr>
        <w:ind w:firstLine="709"/>
        <w:jc w:val="both"/>
        <w:rPr>
          <w:bCs/>
          <w:i/>
        </w:rPr>
      </w:pPr>
      <w:r w:rsidRPr="00800417">
        <w:rPr>
          <w:bCs/>
        </w:rPr>
        <w:t>Номер факса:</w:t>
      </w:r>
      <w:r w:rsidRPr="00800417">
        <w:rPr>
          <w:bCs/>
          <w:i/>
        </w:rPr>
        <w:t xml:space="preserve"> </w:t>
      </w:r>
      <w:r w:rsidR="00950BC2" w:rsidRPr="00950BC2">
        <w:rPr>
          <w:bCs/>
        </w:rPr>
        <w:t>8(4212)33-15-20</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704AA3" w:rsidRPr="00FD3B0D">
          <w:rPr>
            <w:rStyle w:val="ab"/>
            <w:bCs/>
            <w:lang w:val="en-US"/>
          </w:rPr>
          <w:t>n</w:t>
        </w:r>
        <w:r w:rsidR="00704AA3" w:rsidRPr="00FD3B0D">
          <w:rPr>
            <w:rStyle w:val="ab"/>
            <w:bCs/>
          </w:rPr>
          <w:t>.</w:t>
        </w:r>
        <w:r w:rsidR="00704AA3" w:rsidRPr="00FD3B0D">
          <w:rPr>
            <w:rStyle w:val="ab"/>
            <w:bCs/>
            <w:lang w:val="en-US"/>
          </w:rPr>
          <w:t>abrosova</w:t>
        </w:r>
        <w:r w:rsidR="00704AA3" w:rsidRPr="00FD3B0D">
          <w:rPr>
            <w:rStyle w:val="ab"/>
            <w:bCs/>
          </w:rPr>
          <w:t>@dgt.ru</w:t>
        </w:r>
      </w:hyperlink>
      <w:r w:rsidR="00704AA3">
        <w:rPr>
          <w:bCs/>
        </w:rPr>
        <w:t xml:space="preserve">, </w:t>
      </w:r>
      <w:r w:rsidR="00950BC2" w:rsidRPr="00950BC2">
        <w:rPr>
          <w:bCs/>
        </w:rPr>
        <w:t>o.rubtsova@dgt.ru</w:t>
      </w:r>
      <w:r w:rsidR="00704AA3">
        <w:rPr>
          <w:bCs/>
        </w:rPr>
        <w:t>.</w:t>
      </w:r>
      <w:r w:rsidR="00950BC2" w:rsidRPr="00950BC2">
        <w:rPr>
          <w:bCs/>
        </w:rPr>
        <w:t xml:space="preserve"> </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0023AC" w:rsidRPr="000023AC">
        <w:rPr>
          <w:bCs/>
        </w:rPr>
        <w:t>№</w:t>
      </w:r>
      <w:r w:rsidR="00704AA3">
        <w:rPr>
          <w:bCs/>
        </w:rPr>
        <w:t xml:space="preserve"> </w:t>
      </w:r>
      <w:r w:rsidR="00723CDE">
        <w:rPr>
          <w:bCs/>
        </w:rPr>
        <w:t>2</w:t>
      </w:r>
      <w:r w:rsidR="00DE7AEE">
        <w:rPr>
          <w:bCs/>
        </w:rPr>
        <w:t>7</w:t>
      </w:r>
      <w:r w:rsidR="000023AC" w:rsidRPr="000023AC">
        <w:rPr>
          <w:bCs/>
        </w:rPr>
        <w:t>/ЗКЦ-ДГТ/2</w:t>
      </w:r>
      <w:r w:rsidR="0098696B">
        <w:rPr>
          <w:bCs/>
        </w:rPr>
        <w:t>5</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2E00B0" w:rsidRPr="008E15C8" w:rsidRDefault="008A5FFD" w:rsidP="00A61B5A">
      <w:pPr>
        <w:pStyle w:val="30"/>
        <w:numPr>
          <w:ilvl w:val="1"/>
          <w:numId w:val="1"/>
        </w:numPr>
        <w:spacing w:before="0" w:after="0"/>
        <w:ind w:left="709" w:firstLine="0"/>
        <w:jc w:val="both"/>
        <w:rPr>
          <w:rFonts w:ascii="Times New Roman" w:eastAsia="Calibri" w:hAnsi="Times New Roman" w:cs="Times New Roman"/>
          <w:b w:val="0"/>
          <w:sz w:val="24"/>
          <w:szCs w:val="24"/>
          <w:lang w:eastAsia="en-US"/>
        </w:rPr>
      </w:pPr>
      <w:r w:rsidRPr="008E15C8">
        <w:rPr>
          <w:rFonts w:ascii="Times New Roman" w:hAnsi="Times New Roman" w:cs="Times New Roman"/>
          <w:b w:val="0"/>
          <w:sz w:val="24"/>
          <w:szCs w:val="24"/>
        </w:rPr>
        <w:t xml:space="preserve">Предмет </w:t>
      </w:r>
      <w:r w:rsidR="00A9582A" w:rsidRPr="008E15C8">
        <w:rPr>
          <w:rFonts w:ascii="Times New Roman" w:hAnsi="Times New Roman" w:cs="Times New Roman"/>
          <w:b w:val="0"/>
          <w:sz w:val="24"/>
          <w:szCs w:val="24"/>
        </w:rPr>
        <w:t xml:space="preserve">запроса </w:t>
      </w:r>
      <w:r w:rsidR="006C56A4" w:rsidRPr="008E15C8">
        <w:rPr>
          <w:rFonts w:ascii="Times New Roman" w:hAnsi="Times New Roman" w:cs="Times New Roman"/>
          <w:b w:val="0"/>
          <w:sz w:val="24"/>
          <w:szCs w:val="24"/>
        </w:rPr>
        <w:t xml:space="preserve">котировок на право заключения договора на </w:t>
      </w:r>
      <w:r w:rsidR="00A61B5A">
        <w:rPr>
          <w:rFonts w:ascii="Times New Roman" w:hAnsi="Times New Roman" w:cs="Times New Roman"/>
          <w:b w:val="0"/>
          <w:sz w:val="24"/>
          <w:szCs w:val="24"/>
        </w:rPr>
        <w:t xml:space="preserve">выполнение работ по ремонту </w:t>
      </w:r>
      <w:r w:rsidR="00A61B5A" w:rsidRPr="00A61B5A">
        <w:rPr>
          <w:rFonts w:ascii="Times New Roman" w:hAnsi="Times New Roman" w:cs="Times New Roman"/>
          <w:b w:val="0"/>
          <w:sz w:val="24"/>
          <w:szCs w:val="24"/>
        </w:rPr>
        <w:t xml:space="preserve">помещений элеваторных узлов, теплового пункта, водомерного узла административно производственных зданий по адресу: г. Хабаровск ул. Шеронова,56,56а </w:t>
      </w:r>
      <w:r w:rsidR="009E018D" w:rsidRPr="008E15C8">
        <w:rPr>
          <w:rFonts w:ascii="Times New Roman" w:eastAsia="Calibri" w:hAnsi="Times New Roman" w:cs="Times New Roman"/>
          <w:b w:val="0"/>
          <w:sz w:val="24"/>
          <w:szCs w:val="24"/>
          <w:lang w:eastAsia="en-US"/>
        </w:rPr>
        <w:t>(далее –</w:t>
      </w:r>
      <w:r w:rsidR="00A61B5A">
        <w:rPr>
          <w:rFonts w:ascii="Times New Roman" w:eastAsia="Calibri" w:hAnsi="Times New Roman" w:cs="Times New Roman"/>
          <w:b w:val="0"/>
          <w:sz w:val="24"/>
          <w:szCs w:val="24"/>
          <w:lang w:eastAsia="en-US"/>
        </w:rPr>
        <w:t>Работы</w:t>
      </w:r>
      <w:r w:rsidR="009E018D" w:rsidRPr="008E15C8">
        <w:rPr>
          <w:rFonts w:ascii="Times New Roman" w:eastAsia="Calibri" w:hAnsi="Times New Roman" w:cs="Times New Roman"/>
          <w:b w:val="0"/>
          <w:sz w:val="24"/>
          <w:szCs w:val="24"/>
          <w:lang w:eastAsia="en-US"/>
        </w:rPr>
        <w:t>)</w:t>
      </w:r>
      <w:r w:rsidR="00476696" w:rsidRPr="008E15C8">
        <w:rPr>
          <w:rFonts w:ascii="Times New Roman" w:eastAsia="Calibri" w:hAnsi="Times New Roman" w:cs="Times New Roman"/>
          <w:b w:val="0"/>
          <w:sz w:val="24"/>
          <w:szCs w:val="24"/>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C56A4">
      <w:pPr>
        <w:pStyle w:val="30"/>
        <w:numPr>
          <w:ilvl w:val="1"/>
          <w:numId w:val="1"/>
        </w:numPr>
        <w:spacing w:before="0" w:after="0"/>
        <w:ind w:left="709" w:firstLine="0"/>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6C56A4">
      <w:pPr>
        <w:ind w:left="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6A4">
      <w:pPr>
        <w:ind w:left="709"/>
        <w:jc w:val="both"/>
        <w:rPr>
          <w:bCs/>
        </w:rPr>
      </w:pPr>
      <w:r w:rsidRPr="00800417">
        <w:rPr>
          <w:bCs/>
        </w:rPr>
        <w:t xml:space="preserve">внесение денежных средств в размере </w:t>
      </w:r>
      <w:r w:rsidR="004354BB">
        <w:rPr>
          <w:bCs/>
        </w:rPr>
        <w:t>5</w:t>
      </w:r>
      <w:r w:rsidRPr="00800417">
        <w:rPr>
          <w:bCs/>
        </w:rPr>
        <w:t xml:space="preserve">% от начальной (максимальной) цены договора без учета </w:t>
      </w:r>
      <w:r w:rsidRPr="00FF6806">
        <w:rPr>
          <w:bCs/>
        </w:rPr>
        <w:t>НДС</w:t>
      </w:r>
      <w:r w:rsidR="00A61B5A">
        <w:rPr>
          <w:bCs/>
        </w:rPr>
        <w:t xml:space="preserve"> </w:t>
      </w:r>
      <w:r w:rsidR="00A61B5A" w:rsidRPr="00A61B5A">
        <w:rPr>
          <w:b/>
          <w:bCs/>
        </w:rPr>
        <w:t>42 163</w:t>
      </w:r>
      <w:r w:rsidR="0081555F" w:rsidRPr="00A61B5A">
        <w:rPr>
          <w:b/>
          <w:bCs/>
        </w:rPr>
        <w:t>,00</w:t>
      </w:r>
      <w:r w:rsidR="008461D4">
        <w:rPr>
          <w:bCs/>
        </w:rPr>
        <w:t xml:space="preserve"> (</w:t>
      </w:r>
      <w:r w:rsidR="00A61B5A">
        <w:rPr>
          <w:bCs/>
        </w:rPr>
        <w:t xml:space="preserve">сорок две </w:t>
      </w:r>
      <w:r w:rsidR="008461D4">
        <w:rPr>
          <w:bCs/>
        </w:rPr>
        <w:t>тысяч</w:t>
      </w:r>
      <w:r w:rsidR="00A61B5A">
        <w:rPr>
          <w:bCs/>
        </w:rPr>
        <w:t>и сто шестьдесят три</w:t>
      </w:r>
      <w:r w:rsidR="008461D4">
        <w:rPr>
          <w:bCs/>
        </w:rPr>
        <w:t xml:space="preserve">) </w:t>
      </w:r>
      <w:r w:rsidR="004354BB" w:rsidRPr="00FF6806">
        <w:rPr>
          <w:bCs/>
        </w:rPr>
        <w:t>рубл</w:t>
      </w:r>
      <w:r w:rsidR="00A61B5A">
        <w:rPr>
          <w:bCs/>
        </w:rPr>
        <w:t>я</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lastRenderedPageBreak/>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6749EB"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(далее – сайты</w:t>
      </w:r>
      <w:r w:rsidR="00BA7A7C" w:rsidRPr="006749EB">
        <w:rPr>
          <w:bCs/>
          <w:color w:val="000000" w:themeColor="text1"/>
        </w:rPr>
        <w:t xml:space="preserve">) </w:t>
      </w:r>
      <w:r w:rsidR="000023AC" w:rsidRPr="006749EB">
        <w:rPr>
          <w:bCs/>
          <w:color w:val="000000" w:themeColor="text1"/>
        </w:rPr>
        <w:t>«</w:t>
      </w:r>
      <w:r w:rsidR="00B833F3" w:rsidRPr="006749EB">
        <w:rPr>
          <w:bCs/>
          <w:color w:val="000000" w:themeColor="text1"/>
        </w:rPr>
        <w:t xml:space="preserve">01» августа </w:t>
      </w:r>
      <w:r w:rsidR="000023AC" w:rsidRPr="006749EB">
        <w:rPr>
          <w:bCs/>
          <w:color w:val="000000" w:themeColor="text1"/>
        </w:rPr>
        <w:t>202</w:t>
      </w:r>
      <w:r w:rsidR="001D3571" w:rsidRPr="006749EB">
        <w:rPr>
          <w:bCs/>
          <w:color w:val="000000" w:themeColor="text1"/>
        </w:rPr>
        <w:t>5</w:t>
      </w:r>
      <w:r w:rsidR="000023AC" w:rsidRPr="006749EB">
        <w:rPr>
          <w:bCs/>
          <w:color w:val="000000" w:themeColor="text1"/>
        </w:rPr>
        <w:t xml:space="preserve"> г</w:t>
      </w:r>
      <w:r w:rsidRPr="006749EB">
        <w:rPr>
          <w:bCs/>
          <w:color w:val="000000" w:themeColor="text1"/>
        </w:rPr>
        <w:t>.</w:t>
      </w:r>
    </w:p>
    <w:p w:rsidR="00716F74" w:rsidRPr="006749EB" w:rsidRDefault="00716F74" w:rsidP="00322E22">
      <w:pPr>
        <w:ind w:firstLine="709"/>
        <w:jc w:val="both"/>
        <w:rPr>
          <w:bCs/>
          <w:i/>
          <w:color w:val="000000" w:themeColor="text1"/>
        </w:rPr>
      </w:pPr>
      <w:r w:rsidRPr="006749EB">
        <w:rPr>
          <w:bCs/>
          <w:color w:val="000000" w:themeColor="text1"/>
        </w:rPr>
        <w:t xml:space="preserve">Дата окончания срока подачи котировочных заявок </w:t>
      </w:r>
      <w:r w:rsidRPr="006749EB">
        <w:rPr>
          <w:bCs/>
        </w:rPr>
        <w:t>1</w:t>
      </w:r>
      <w:r w:rsidR="00476696" w:rsidRPr="006749EB">
        <w:rPr>
          <w:bCs/>
        </w:rPr>
        <w:t>0</w:t>
      </w:r>
      <w:r w:rsidR="00C534BC" w:rsidRPr="006749EB">
        <w:rPr>
          <w:bCs/>
        </w:rPr>
        <w:t xml:space="preserve"> часов </w:t>
      </w:r>
      <w:r w:rsidRPr="006749EB">
        <w:rPr>
          <w:bCs/>
        </w:rPr>
        <w:t>00</w:t>
      </w:r>
      <w:r w:rsidR="00C534BC" w:rsidRPr="006749EB">
        <w:rPr>
          <w:bCs/>
        </w:rPr>
        <w:t xml:space="preserve"> минут</w:t>
      </w:r>
      <w:r w:rsidRPr="006749EB">
        <w:rPr>
          <w:bCs/>
        </w:rPr>
        <w:t xml:space="preserve"> местного времени (</w:t>
      </w:r>
      <w:r w:rsidR="009B2688" w:rsidRPr="006749EB">
        <w:rPr>
          <w:bCs/>
        </w:rPr>
        <w:t>0</w:t>
      </w:r>
      <w:r w:rsidR="00476696" w:rsidRPr="006749EB">
        <w:rPr>
          <w:bCs/>
        </w:rPr>
        <w:t>3</w:t>
      </w:r>
      <w:r w:rsidR="00C534BC" w:rsidRPr="006749EB">
        <w:rPr>
          <w:bCs/>
        </w:rPr>
        <w:t xml:space="preserve"> час</w:t>
      </w:r>
      <w:r w:rsidR="00476696" w:rsidRPr="006749EB">
        <w:rPr>
          <w:bCs/>
        </w:rPr>
        <w:t>а</w:t>
      </w:r>
      <w:r w:rsidR="00C534BC" w:rsidRPr="006749EB">
        <w:rPr>
          <w:bCs/>
        </w:rPr>
        <w:t xml:space="preserve"> </w:t>
      </w:r>
      <w:r w:rsidRPr="006749EB">
        <w:rPr>
          <w:bCs/>
        </w:rPr>
        <w:t>00</w:t>
      </w:r>
      <w:r w:rsidR="00C534BC" w:rsidRPr="006749EB">
        <w:rPr>
          <w:bCs/>
        </w:rPr>
        <w:t xml:space="preserve"> минут</w:t>
      </w:r>
      <w:r w:rsidRPr="006749EB">
        <w:rPr>
          <w:bCs/>
        </w:rPr>
        <w:t xml:space="preserve"> московского времени) </w:t>
      </w:r>
      <w:r w:rsidR="00950BC2" w:rsidRPr="006749EB">
        <w:rPr>
          <w:bCs/>
          <w:color w:val="000000" w:themeColor="text1"/>
        </w:rPr>
        <w:t>«</w:t>
      </w:r>
      <w:r w:rsidR="00B36F5D" w:rsidRPr="006749EB">
        <w:rPr>
          <w:bCs/>
          <w:color w:val="000000" w:themeColor="text1"/>
        </w:rPr>
        <w:t>1</w:t>
      </w:r>
      <w:r w:rsidR="00DA4C13" w:rsidRPr="006749EB">
        <w:rPr>
          <w:bCs/>
          <w:color w:val="000000" w:themeColor="text1"/>
        </w:rPr>
        <w:t>2</w:t>
      </w:r>
      <w:r w:rsidR="00950BC2" w:rsidRPr="006749EB">
        <w:rPr>
          <w:bCs/>
          <w:color w:val="000000" w:themeColor="text1"/>
        </w:rPr>
        <w:t xml:space="preserve">» </w:t>
      </w:r>
      <w:r w:rsidR="00B833F3" w:rsidRPr="006749EB">
        <w:rPr>
          <w:bCs/>
          <w:color w:val="000000" w:themeColor="text1"/>
        </w:rPr>
        <w:t xml:space="preserve">августа </w:t>
      </w:r>
      <w:r w:rsidR="000023AC" w:rsidRPr="006749EB">
        <w:rPr>
          <w:bCs/>
          <w:color w:val="000000" w:themeColor="text1"/>
        </w:rPr>
        <w:t>202</w:t>
      </w:r>
      <w:r w:rsidR="00996449" w:rsidRPr="006749EB">
        <w:rPr>
          <w:bCs/>
          <w:color w:val="000000" w:themeColor="text1"/>
        </w:rPr>
        <w:t xml:space="preserve">5 </w:t>
      </w:r>
      <w:r w:rsidR="00B904FB" w:rsidRPr="006749EB">
        <w:rPr>
          <w:bCs/>
          <w:color w:val="000000" w:themeColor="text1"/>
        </w:rPr>
        <w:t>г</w:t>
      </w:r>
      <w:r w:rsidRPr="006749EB">
        <w:rPr>
          <w:bCs/>
          <w:color w:val="000000" w:themeColor="text1"/>
        </w:rPr>
        <w:t>.</w:t>
      </w:r>
    </w:p>
    <w:p w:rsidR="000200B5" w:rsidRPr="006749EB" w:rsidRDefault="00716F74" w:rsidP="00322E22">
      <w:pPr>
        <w:ind w:firstLine="709"/>
        <w:jc w:val="both"/>
        <w:rPr>
          <w:bCs/>
        </w:rPr>
      </w:pPr>
      <w:r w:rsidRPr="006749EB">
        <w:rPr>
          <w:color w:val="000000" w:themeColor="text1"/>
        </w:rPr>
        <w:t>Вскрытие котировочных заявок осуществляется по истечении срока подачи</w:t>
      </w:r>
      <w:r w:rsidRPr="006749EB">
        <w:rPr>
          <w:bCs/>
          <w:color w:val="000000" w:themeColor="text1"/>
        </w:rPr>
        <w:t xml:space="preserve"> котировочных</w:t>
      </w:r>
      <w:r w:rsidRPr="006749EB">
        <w:rPr>
          <w:color w:val="000000" w:themeColor="text1"/>
        </w:rPr>
        <w:t xml:space="preserve"> заявок в </w:t>
      </w:r>
      <w:r w:rsidRPr="006749EB">
        <w:rPr>
          <w:bCs/>
        </w:rPr>
        <w:t>1</w:t>
      </w:r>
      <w:r w:rsidR="00476696" w:rsidRPr="006749EB">
        <w:rPr>
          <w:bCs/>
        </w:rPr>
        <w:t>0</w:t>
      </w:r>
      <w:r w:rsidR="00C534BC" w:rsidRPr="006749EB">
        <w:rPr>
          <w:bCs/>
        </w:rPr>
        <w:t xml:space="preserve"> часов </w:t>
      </w:r>
      <w:r w:rsidR="001A1253" w:rsidRPr="006749EB">
        <w:rPr>
          <w:bCs/>
        </w:rPr>
        <w:t>00</w:t>
      </w:r>
      <w:r w:rsidR="00C534BC" w:rsidRPr="006749EB">
        <w:rPr>
          <w:bCs/>
        </w:rPr>
        <w:t xml:space="preserve"> минут</w:t>
      </w:r>
      <w:r w:rsidR="001A1253" w:rsidRPr="006749EB">
        <w:rPr>
          <w:bCs/>
        </w:rPr>
        <w:t xml:space="preserve"> местного времени (</w:t>
      </w:r>
      <w:r w:rsidR="009B2688" w:rsidRPr="006749EB">
        <w:rPr>
          <w:bCs/>
        </w:rPr>
        <w:t>0</w:t>
      </w:r>
      <w:r w:rsidR="00476696" w:rsidRPr="006749EB">
        <w:rPr>
          <w:bCs/>
        </w:rPr>
        <w:t>3</w:t>
      </w:r>
      <w:r w:rsidR="00C534BC" w:rsidRPr="006749EB">
        <w:rPr>
          <w:bCs/>
        </w:rPr>
        <w:t xml:space="preserve"> час</w:t>
      </w:r>
      <w:r w:rsidR="00476696" w:rsidRPr="006749EB">
        <w:rPr>
          <w:bCs/>
        </w:rPr>
        <w:t>а</w:t>
      </w:r>
      <w:r w:rsidR="00C534BC" w:rsidRPr="006749EB">
        <w:rPr>
          <w:bCs/>
        </w:rPr>
        <w:t xml:space="preserve"> </w:t>
      </w:r>
      <w:r w:rsidRPr="006749EB">
        <w:rPr>
          <w:bCs/>
        </w:rPr>
        <w:t>00</w:t>
      </w:r>
      <w:r w:rsidR="00C534BC" w:rsidRPr="006749EB">
        <w:rPr>
          <w:bCs/>
        </w:rPr>
        <w:t xml:space="preserve"> минут</w:t>
      </w:r>
      <w:r w:rsidRPr="006749EB">
        <w:rPr>
          <w:bCs/>
        </w:rPr>
        <w:t xml:space="preserve"> московского времени) </w:t>
      </w:r>
      <w:r w:rsidR="006D2174" w:rsidRPr="006749EB">
        <w:rPr>
          <w:bCs/>
        </w:rPr>
        <w:t>«</w:t>
      </w:r>
      <w:r w:rsidR="00B36F5D" w:rsidRPr="006749EB">
        <w:rPr>
          <w:bCs/>
        </w:rPr>
        <w:t>1</w:t>
      </w:r>
      <w:r w:rsidR="00DA4C13" w:rsidRPr="006749EB">
        <w:rPr>
          <w:bCs/>
        </w:rPr>
        <w:t>2</w:t>
      </w:r>
      <w:r w:rsidR="00950BC2" w:rsidRPr="006749EB">
        <w:rPr>
          <w:bCs/>
        </w:rPr>
        <w:t xml:space="preserve">» </w:t>
      </w:r>
      <w:r w:rsidR="00B833F3" w:rsidRPr="006749EB">
        <w:rPr>
          <w:bCs/>
        </w:rPr>
        <w:t xml:space="preserve">августа </w:t>
      </w:r>
      <w:r w:rsidR="000023AC" w:rsidRPr="006749EB">
        <w:rPr>
          <w:bCs/>
        </w:rPr>
        <w:t>202</w:t>
      </w:r>
      <w:r w:rsidR="00B833F3" w:rsidRPr="006749EB">
        <w:rPr>
          <w:bCs/>
        </w:rPr>
        <w:t xml:space="preserve">5 </w:t>
      </w:r>
      <w:r w:rsidR="004354BB" w:rsidRPr="006749EB">
        <w:rPr>
          <w:bCs/>
        </w:rPr>
        <w:t>г</w:t>
      </w:r>
      <w:r w:rsidR="000B612B" w:rsidRPr="006749EB">
        <w:rPr>
          <w:bCs/>
        </w:rPr>
        <w:t>.</w:t>
      </w:r>
      <w:r w:rsidR="00B928F5" w:rsidRPr="006749EB">
        <w:rPr>
          <w:bCs/>
        </w:rPr>
        <w:t xml:space="preserve"> </w:t>
      </w:r>
      <w:r w:rsidR="009E018D" w:rsidRPr="006749EB">
        <w:rPr>
          <w:bCs/>
        </w:rPr>
        <w:t xml:space="preserve"> </w:t>
      </w:r>
      <w:r w:rsidR="00B928F5" w:rsidRPr="006749EB">
        <w:rPr>
          <w:bCs/>
        </w:rPr>
        <w:t xml:space="preserve">на странице данного </w:t>
      </w:r>
      <w:r w:rsidR="00320EAA" w:rsidRPr="006749EB">
        <w:rPr>
          <w:bCs/>
        </w:rPr>
        <w:t>З</w:t>
      </w:r>
      <w:r w:rsidR="00B928F5" w:rsidRPr="006749EB">
        <w:rPr>
          <w:bCs/>
        </w:rPr>
        <w:t>апроса котировок на сайте</w:t>
      </w:r>
      <w:r w:rsidR="00B928F5" w:rsidRPr="006749EB">
        <w:rPr>
          <w:bCs/>
          <w:color w:val="000000" w:themeColor="text1"/>
        </w:rPr>
        <w:t xml:space="preserve"> </w:t>
      </w:r>
      <w:r w:rsidR="00B928F5" w:rsidRPr="006749EB">
        <w:rPr>
          <w:bCs/>
        </w:rPr>
        <w:t>utp.sberbank-ast.ru</w:t>
      </w:r>
      <w:r w:rsidR="0073156F" w:rsidRPr="006749EB">
        <w:rPr>
          <w:bCs/>
        </w:rPr>
        <w:t>.</w:t>
      </w:r>
    </w:p>
    <w:p w:rsidR="00F72F40" w:rsidRPr="006749EB" w:rsidRDefault="00F72F40" w:rsidP="00322E22">
      <w:pPr>
        <w:ind w:firstLine="709"/>
        <w:jc w:val="both"/>
        <w:rPr>
          <w:b/>
        </w:rPr>
      </w:pPr>
      <w:r w:rsidRPr="006749EB">
        <w:t xml:space="preserve">Место и дата рассмотрения </w:t>
      </w:r>
      <w:r w:rsidR="001A3B7A" w:rsidRPr="006749EB">
        <w:t xml:space="preserve">котировочных </w:t>
      </w:r>
      <w:r w:rsidRPr="006749EB">
        <w:t>заявок</w:t>
      </w:r>
      <w:r w:rsidR="008A0B6B" w:rsidRPr="006749EB">
        <w:t>,</w:t>
      </w:r>
      <w:r w:rsidRPr="006749EB">
        <w:t xml:space="preserve"> подведени</w:t>
      </w:r>
      <w:r w:rsidR="008A0B6B" w:rsidRPr="006749EB">
        <w:t>е</w:t>
      </w:r>
      <w:r w:rsidRPr="006749EB">
        <w:t xml:space="preserve"> итогов </w:t>
      </w:r>
      <w:r w:rsidR="00320EAA" w:rsidRPr="006749EB">
        <w:t>З</w:t>
      </w:r>
      <w:r w:rsidR="00B34B3E" w:rsidRPr="006749EB">
        <w:t>апроса котировок</w:t>
      </w:r>
      <w:r w:rsidR="00E110AE" w:rsidRPr="006749EB">
        <w:t>.</w:t>
      </w:r>
    </w:p>
    <w:p w:rsidR="00716F74" w:rsidRPr="006749EB" w:rsidRDefault="00716F74" w:rsidP="00322E22">
      <w:pPr>
        <w:pStyle w:val="a9"/>
        <w:ind w:left="0" w:firstLine="709"/>
        <w:jc w:val="both"/>
        <w:rPr>
          <w:bCs/>
          <w:i/>
        </w:rPr>
      </w:pPr>
      <w:r w:rsidRPr="006749EB">
        <w:rPr>
          <w:bCs/>
        </w:rPr>
        <w:t>Рассмотрение котировочных заявок осуществляется в 1</w:t>
      </w:r>
      <w:r w:rsidR="003608C5" w:rsidRPr="006749EB">
        <w:rPr>
          <w:bCs/>
        </w:rPr>
        <w:t>4</w:t>
      </w:r>
      <w:r w:rsidR="00C534BC" w:rsidRPr="006749EB">
        <w:rPr>
          <w:bCs/>
        </w:rPr>
        <w:t xml:space="preserve"> часов </w:t>
      </w:r>
      <w:r w:rsidR="003608C5" w:rsidRPr="006749EB">
        <w:rPr>
          <w:bCs/>
        </w:rPr>
        <w:t>0</w:t>
      </w:r>
      <w:r w:rsidR="00ED385D" w:rsidRPr="006749EB">
        <w:rPr>
          <w:bCs/>
        </w:rPr>
        <w:t>0</w:t>
      </w:r>
      <w:r w:rsidR="00C534BC" w:rsidRPr="006749EB">
        <w:rPr>
          <w:bCs/>
        </w:rPr>
        <w:t xml:space="preserve"> минут</w:t>
      </w:r>
      <w:r w:rsidRPr="006749EB">
        <w:rPr>
          <w:bCs/>
        </w:rPr>
        <w:t xml:space="preserve"> местного времени (</w:t>
      </w:r>
      <w:r w:rsidR="003608C5" w:rsidRPr="006749EB">
        <w:rPr>
          <w:bCs/>
        </w:rPr>
        <w:t>07</w:t>
      </w:r>
      <w:r w:rsidR="00C534BC" w:rsidRPr="006749EB">
        <w:rPr>
          <w:bCs/>
        </w:rPr>
        <w:t xml:space="preserve"> часов </w:t>
      </w:r>
      <w:r w:rsidR="003608C5" w:rsidRPr="006749EB">
        <w:rPr>
          <w:bCs/>
        </w:rPr>
        <w:t>0</w:t>
      </w:r>
      <w:r w:rsidR="00ED385D" w:rsidRPr="006749EB">
        <w:rPr>
          <w:bCs/>
        </w:rPr>
        <w:t>0</w:t>
      </w:r>
      <w:r w:rsidR="00C534BC" w:rsidRPr="006749EB">
        <w:rPr>
          <w:bCs/>
        </w:rPr>
        <w:t xml:space="preserve"> минут</w:t>
      </w:r>
      <w:r w:rsidRPr="006749EB">
        <w:rPr>
          <w:bCs/>
        </w:rPr>
        <w:t xml:space="preserve"> московского времени) </w:t>
      </w:r>
      <w:r w:rsidR="00950BC2" w:rsidRPr="006749EB">
        <w:rPr>
          <w:bCs/>
        </w:rPr>
        <w:t>«</w:t>
      </w:r>
      <w:r w:rsidR="00B36F5D" w:rsidRPr="006749EB">
        <w:rPr>
          <w:bCs/>
        </w:rPr>
        <w:t>1</w:t>
      </w:r>
      <w:r w:rsidR="00DA4C13" w:rsidRPr="006749EB">
        <w:rPr>
          <w:bCs/>
        </w:rPr>
        <w:t>5</w:t>
      </w:r>
      <w:r w:rsidR="00950BC2" w:rsidRPr="006749EB">
        <w:rPr>
          <w:bCs/>
        </w:rPr>
        <w:t xml:space="preserve">» </w:t>
      </w:r>
      <w:r w:rsidR="00C4725E" w:rsidRPr="006749EB">
        <w:rPr>
          <w:bCs/>
        </w:rPr>
        <w:t xml:space="preserve">августа </w:t>
      </w:r>
      <w:r w:rsidR="000023AC" w:rsidRPr="006749EB">
        <w:rPr>
          <w:bCs/>
        </w:rPr>
        <w:t>202</w:t>
      </w:r>
      <w:r w:rsidR="00F123B4" w:rsidRPr="006749EB">
        <w:rPr>
          <w:bCs/>
        </w:rPr>
        <w:t xml:space="preserve">5 </w:t>
      </w:r>
      <w:r w:rsidR="004354BB" w:rsidRPr="006749EB">
        <w:rPr>
          <w:bCs/>
        </w:rPr>
        <w:t>г</w:t>
      </w:r>
      <w:r w:rsidR="00724299" w:rsidRPr="006749EB">
        <w:rPr>
          <w:bCs/>
        </w:rPr>
        <w:t xml:space="preserve">.  </w:t>
      </w:r>
      <w:r w:rsidRPr="006749EB">
        <w:rPr>
          <w:bCs/>
        </w:rPr>
        <w:t xml:space="preserve">по адресу: </w:t>
      </w:r>
      <w:r w:rsidRPr="006749EB">
        <w:rPr>
          <w:spacing w:val="-2"/>
        </w:rPr>
        <w:t xml:space="preserve">680000, г. Хабаровск, ул. Шеронова 56, 3 этаж, кабинет № </w:t>
      </w:r>
      <w:r w:rsidR="00425FE1" w:rsidRPr="006749EB">
        <w:rPr>
          <w:spacing w:val="-2"/>
        </w:rPr>
        <w:t>30</w:t>
      </w:r>
      <w:r w:rsidR="00904672" w:rsidRPr="006749EB">
        <w:rPr>
          <w:spacing w:val="-2"/>
        </w:rPr>
        <w:t>7</w:t>
      </w:r>
      <w:r w:rsidRPr="006749EB">
        <w:rPr>
          <w:spacing w:val="-2"/>
        </w:rPr>
        <w:t>.</w:t>
      </w:r>
      <w:r w:rsidRPr="006749EB">
        <w:rPr>
          <w:bCs/>
        </w:rPr>
        <w:t xml:space="preserve"> </w:t>
      </w:r>
    </w:p>
    <w:p w:rsidR="00716F74" w:rsidRPr="00800417" w:rsidRDefault="00716F74" w:rsidP="00322E22">
      <w:pPr>
        <w:pStyle w:val="a9"/>
        <w:ind w:left="0" w:firstLine="709"/>
        <w:jc w:val="both"/>
        <w:rPr>
          <w:bCs/>
        </w:rPr>
      </w:pPr>
      <w:r w:rsidRPr="006749EB">
        <w:rPr>
          <w:bCs/>
        </w:rPr>
        <w:t xml:space="preserve">Подведение итогов запроса котировок осуществляется в </w:t>
      </w:r>
      <w:r w:rsidR="001A1253" w:rsidRPr="006749EB">
        <w:rPr>
          <w:bCs/>
        </w:rPr>
        <w:t>1</w:t>
      </w:r>
      <w:r w:rsidR="003608C5" w:rsidRPr="006749EB">
        <w:rPr>
          <w:bCs/>
        </w:rPr>
        <w:t>4</w:t>
      </w:r>
      <w:r w:rsidR="00C534BC" w:rsidRPr="006749EB">
        <w:rPr>
          <w:bCs/>
        </w:rPr>
        <w:t xml:space="preserve"> часов </w:t>
      </w:r>
      <w:r w:rsidR="00476696" w:rsidRPr="006749EB">
        <w:rPr>
          <w:bCs/>
        </w:rPr>
        <w:t>0</w:t>
      </w:r>
      <w:r w:rsidRPr="006749EB">
        <w:rPr>
          <w:bCs/>
        </w:rPr>
        <w:t>0</w:t>
      </w:r>
      <w:r w:rsidR="00C534BC" w:rsidRPr="006749EB">
        <w:rPr>
          <w:bCs/>
        </w:rPr>
        <w:t xml:space="preserve"> минут</w:t>
      </w:r>
      <w:r w:rsidRPr="006749EB">
        <w:rPr>
          <w:bCs/>
        </w:rPr>
        <w:t xml:space="preserve"> местного времени (</w:t>
      </w:r>
      <w:r w:rsidR="003608C5" w:rsidRPr="006749EB">
        <w:rPr>
          <w:bCs/>
        </w:rPr>
        <w:t>07</w:t>
      </w:r>
      <w:r w:rsidR="00C534BC" w:rsidRPr="006749EB">
        <w:rPr>
          <w:bCs/>
        </w:rPr>
        <w:t xml:space="preserve"> часов </w:t>
      </w:r>
      <w:r w:rsidR="00476696" w:rsidRPr="006749EB">
        <w:rPr>
          <w:bCs/>
        </w:rPr>
        <w:t>0</w:t>
      </w:r>
      <w:r w:rsidRPr="006749EB">
        <w:rPr>
          <w:bCs/>
        </w:rPr>
        <w:t>0</w:t>
      </w:r>
      <w:r w:rsidR="00C534BC" w:rsidRPr="006749EB">
        <w:rPr>
          <w:bCs/>
        </w:rPr>
        <w:t xml:space="preserve"> минут</w:t>
      </w:r>
      <w:r w:rsidRPr="006749EB">
        <w:rPr>
          <w:bCs/>
        </w:rPr>
        <w:t xml:space="preserve"> московского времени) </w:t>
      </w:r>
      <w:r w:rsidR="00B36F5D" w:rsidRPr="006749EB">
        <w:rPr>
          <w:bCs/>
        </w:rPr>
        <w:t>«1</w:t>
      </w:r>
      <w:r w:rsidR="00DA4C13" w:rsidRPr="006749EB">
        <w:rPr>
          <w:bCs/>
        </w:rPr>
        <w:t>5</w:t>
      </w:r>
      <w:r w:rsidR="00950BC2" w:rsidRPr="006749EB">
        <w:rPr>
          <w:bCs/>
        </w:rPr>
        <w:t xml:space="preserve">» </w:t>
      </w:r>
      <w:r w:rsidR="00C4725E" w:rsidRPr="006749EB">
        <w:rPr>
          <w:bCs/>
        </w:rPr>
        <w:t xml:space="preserve">августа </w:t>
      </w:r>
      <w:r w:rsidR="0073030F" w:rsidRPr="006749EB">
        <w:rPr>
          <w:bCs/>
        </w:rPr>
        <w:t xml:space="preserve">2025 </w:t>
      </w:r>
      <w:r w:rsidR="004354BB" w:rsidRPr="006749EB">
        <w:rPr>
          <w:bCs/>
        </w:rPr>
        <w:t>г</w:t>
      </w:r>
      <w:r w:rsidR="00724299" w:rsidRPr="006749EB">
        <w:rPr>
          <w:bCs/>
        </w:rPr>
        <w:t>.</w:t>
      </w:r>
      <w:r w:rsidR="00903479" w:rsidRPr="006749EB">
        <w:rPr>
          <w:bCs/>
        </w:rPr>
        <w:t xml:space="preserve"> </w:t>
      </w:r>
      <w:r w:rsidRPr="006749EB">
        <w:rPr>
          <w:bCs/>
        </w:rPr>
        <w:t>по адресу:</w:t>
      </w:r>
      <w:r w:rsidRPr="006749EB">
        <w:rPr>
          <w:spacing w:val="-2"/>
        </w:rPr>
        <w:t xml:space="preserve"> </w:t>
      </w:r>
      <w:r w:rsidRPr="006749EB">
        <w:rPr>
          <w:bCs/>
        </w:rPr>
        <w:t xml:space="preserve">680000, г. Хабаровск, ул. Шеронова 56, 3 этаж, кабинет № </w:t>
      </w:r>
      <w:r w:rsidR="00425FE1" w:rsidRPr="006749EB">
        <w:rPr>
          <w:bCs/>
        </w:rPr>
        <w:t>30</w:t>
      </w:r>
      <w:r w:rsidR="00904672" w:rsidRPr="006749EB">
        <w:rPr>
          <w:bCs/>
        </w:rPr>
        <w:t>7</w:t>
      </w:r>
      <w:r w:rsidR="003244CF" w:rsidRPr="006749EB">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FC037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Pr="00FC0377">
        <w:rPr>
          <w:bCs/>
          <w:sz w:val="24"/>
        </w:rPr>
        <w:t>.</w:t>
      </w:r>
      <w:r w:rsidR="00E659E6" w:rsidRPr="00FC0377">
        <w:rPr>
          <w:sz w:val="24"/>
        </w:rPr>
        <w:t xml:space="preserve"> </w:t>
      </w:r>
      <w:r w:rsidR="00D57721" w:rsidRPr="00FC0377">
        <w:rPr>
          <w:bCs/>
          <w:sz w:val="24"/>
        </w:rPr>
        <w:t>Участник должен иметь опыт</w:t>
      </w:r>
      <w:r w:rsidR="00800E89" w:rsidRPr="00800E89">
        <w:t xml:space="preserve"> </w:t>
      </w:r>
      <w:r w:rsidR="00800E89" w:rsidRPr="00800E89">
        <w:rPr>
          <w:bCs/>
          <w:sz w:val="24"/>
        </w:rPr>
        <w:t>выполнения Работ, предусмотренных техническим заданием котировочной документации, сопоставимого характера, либо более технически сложных Работ</w:t>
      </w:r>
      <w:r w:rsidR="00800E89">
        <w:rPr>
          <w:bCs/>
          <w:sz w:val="24"/>
        </w:rPr>
        <w:t xml:space="preserve"> </w:t>
      </w:r>
      <w:r w:rsidR="00D57721" w:rsidRPr="00FC0377">
        <w:rPr>
          <w:bCs/>
          <w:sz w:val="24"/>
        </w:rPr>
        <w:t xml:space="preserve">, </w:t>
      </w:r>
      <w:r w:rsidR="00C22D13" w:rsidRPr="00C22D13">
        <w:rPr>
          <w:bCs/>
          <w:sz w:val="24"/>
        </w:rPr>
        <w:t>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w:t>
      </w:r>
      <w:r w:rsidR="00D57721" w:rsidRPr="00FC0377">
        <w:rPr>
          <w:bCs/>
          <w:sz w:val="24"/>
        </w:rPr>
        <w:t>, установленной в под</w:t>
      </w:r>
      <w:hyperlink w:anchor="Par1841" w:history="1">
        <w:r w:rsidR="00D57721" w:rsidRPr="00FC0377">
          <w:rPr>
            <w:rStyle w:val="ab"/>
            <w:bCs/>
            <w:color w:val="auto"/>
            <w:sz w:val="24"/>
            <w:u w:val="none"/>
          </w:rPr>
          <w:t xml:space="preserve">пункте </w:t>
        </w:r>
      </w:hyperlink>
      <w:r w:rsidR="00D57721" w:rsidRPr="00FC0377">
        <w:rPr>
          <w:bCs/>
          <w:sz w:val="24"/>
        </w:rPr>
        <w:t xml:space="preserve">1.2.2.3. котировочной документации.    </w:t>
      </w:r>
    </w:p>
    <w:p w:rsidR="00D57721" w:rsidRPr="00FC0377" w:rsidRDefault="00D57721" w:rsidP="00D57721">
      <w:pPr>
        <w:pStyle w:val="ac"/>
        <w:rPr>
          <w:bCs/>
          <w:sz w:val="24"/>
        </w:rPr>
      </w:pPr>
      <w:r w:rsidRPr="00FC0377">
        <w:rPr>
          <w:bCs/>
          <w:sz w:val="24"/>
        </w:rPr>
        <w:t>В подтверждение опыта</w:t>
      </w:r>
      <w:r w:rsidR="00084B15" w:rsidRPr="00084B15">
        <w:t xml:space="preserve"> </w:t>
      </w:r>
      <w:r w:rsidR="00084B15" w:rsidRPr="00084B15">
        <w:rPr>
          <w:bCs/>
          <w:sz w:val="24"/>
        </w:rPr>
        <w:t>выполнения Работ</w:t>
      </w:r>
      <w:r w:rsidRPr="00FC0377">
        <w:rPr>
          <w:bCs/>
          <w:sz w:val="24"/>
        </w:rPr>
        <w:t>, в составе, котировочной заявки представляются:</w:t>
      </w:r>
    </w:p>
    <w:p w:rsidR="00D57721" w:rsidRPr="00FC0377" w:rsidRDefault="00D57721" w:rsidP="00D57721">
      <w:pPr>
        <w:pStyle w:val="ac"/>
        <w:rPr>
          <w:bCs/>
          <w:sz w:val="24"/>
        </w:rPr>
      </w:pPr>
      <w:r w:rsidRPr="00FC0377">
        <w:rPr>
          <w:bCs/>
          <w:sz w:val="24"/>
        </w:rPr>
        <w:t xml:space="preserve">- документ по форме приложения № 4 к котировочной документации о наличии опыта </w:t>
      </w:r>
      <w:r w:rsidR="004B5D40" w:rsidRPr="004B5D40">
        <w:rPr>
          <w:bCs/>
          <w:sz w:val="24"/>
        </w:rPr>
        <w:t xml:space="preserve">поставки Товара </w:t>
      </w:r>
      <w:r w:rsidRPr="00FC0377">
        <w:rPr>
          <w:bCs/>
          <w:sz w:val="24"/>
        </w:rPr>
        <w:t xml:space="preserve">за каждый год указанного периода; </w:t>
      </w:r>
    </w:p>
    <w:p w:rsidR="00D57721" w:rsidRPr="00FC0377" w:rsidRDefault="00D57721" w:rsidP="00D57721">
      <w:pPr>
        <w:pStyle w:val="ac"/>
        <w:rPr>
          <w:bCs/>
          <w:sz w:val="24"/>
        </w:rPr>
      </w:pPr>
      <w:r w:rsidRPr="00FC0377">
        <w:rPr>
          <w:bCs/>
          <w:sz w:val="24"/>
        </w:rPr>
        <w:t>- копии</w:t>
      </w:r>
      <w:r w:rsidR="00F407AC">
        <w:rPr>
          <w:bCs/>
          <w:sz w:val="24"/>
        </w:rPr>
        <w:t xml:space="preserve"> </w:t>
      </w:r>
      <w:r w:rsidR="007C2D9C" w:rsidRPr="007C2D9C">
        <w:rPr>
          <w:bCs/>
          <w:sz w:val="24"/>
        </w:rPr>
        <w:t>актов о выполненных Работах</w:t>
      </w:r>
      <w:r w:rsidR="007C2D9C">
        <w:rPr>
          <w:bCs/>
          <w:sz w:val="24"/>
        </w:rPr>
        <w:t xml:space="preserve"> </w:t>
      </w:r>
      <w:r w:rsidR="00F407AC">
        <w:rPr>
          <w:bCs/>
          <w:sz w:val="24"/>
        </w:rPr>
        <w:t>или УПД</w:t>
      </w:r>
      <w:r w:rsidRPr="00FC0377">
        <w:rPr>
          <w:bCs/>
          <w:sz w:val="24"/>
        </w:rPr>
        <w:t>, указанных в приложении № 4 к котировочной документации за каждый год указанного периода;</w:t>
      </w:r>
    </w:p>
    <w:p w:rsidR="00D57721" w:rsidRPr="00FC0377" w:rsidRDefault="00D57721" w:rsidP="00D57721">
      <w:pPr>
        <w:pStyle w:val="ac"/>
        <w:rPr>
          <w:bCs/>
          <w:sz w:val="24"/>
        </w:rPr>
      </w:pPr>
      <w:r w:rsidRPr="00FC0377">
        <w:rPr>
          <w:bCs/>
          <w:sz w:val="24"/>
        </w:rPr>
        <w:t>- копии договоров</w:t>
      </w:r>
      <w:r w:rsidR="00F407AC">
        <w:rPr>
          <w:bCs/>
          <w:sz w:val="24"/>
        </w:rPr>
        <w:t xml:space="preserve"> на</w:t>
      </w:r>
      <w:r w:rsidR="007C2D9C">
        <w:rPr>
          <w:bCs/>
          <w:sz w:val="24"/>
        </w:rPr>
        <w:t xml:space="preserve"> выполнение Работ</w:t>
      </w:r>
      <w:r w:rsidRPr="00FC0377">
        <w:rPr>
          <w:bCs/>
          <w:sz w:val="24"/>
        </w:rPr>
        <w:t>,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FC0377" w:rsidRDefault="000023AC" w:rsidP="00D57721">
      <w:pPr>
        <w:pStyle w:val="ac"/>
        <w:rPr>
          <w:bCs/>
          <w:sz w:val="24"/>
        </w:rPr>
      </w:pPr>
      <w:r w:rsidRPr="00FC0377">
        <w:rPr>
          <w:bCs/>
          <w:sz w:val="24"/>
        </w:rPr>
        <w:t>- копии платежных поручений, подтверждающих получение денежных средств</w:t>
      </w:r>
      <w:r w:rsidR="00666AAC">
        <w:rPr>
          <w:bCs/>
          <w:sz w:val="24"/>
        </w:rPr>
        <w:t xml:space="preserve"> </w:t>
      </w:r>
      <w:r w:rsidR="00666AAC" w:rsidRPr="00666AAC">
        <w:rPr>
          <w:bCs/>
          <w:sz w:val="24"/>
        </w:rPr>
        <w:t>за</w:t>
      </w:r>
      <w:r w:rsidR="007C2D9C">
        <w:rPr>
          <w:bCs/>
          <w:sz w:val="24"/>
        </w:rPr>
        <w:t xml:space="preserve"> выполненные Работы</w:t>
      </w:r>
      <w:r w:rsidRPr="00FC0377">
        <w:rPr>
          <w:bCs/>
          <w:sz w:val="24"/>
        </w:rPr>
        <w:t>, указанны</w:t>
      </w:r>
      <w:r w:rsidR="007C2D9C">
        <w:rPr>
          <w:bCs/>
          <w:sz w:val="24"/>
        </w:rPr>
        <w:t>е</w:t>
      </w:r>
      <w:r w:rsidRPr="00FC0377">
        <w:rPr>
          <w:bCs/>
          <w:sz w:val="24"/>
        </w:rPr>
        <w:t xml:space="preserve"> в приложении № 4 к котировочной документации (предоставляются документы с отметкой банка по каждому договору).</w:t>
      </w:r>
    </w:p>
    <w:p w:rsidR="008A0B6B" w:rsidRDefault="00123013" w:rsidP="00230256">
      <w:pPr>
        <w:pStyle w:val="a9"/>
        <w:ind w:left="0" w:firstLine="709"/>
        <w:jc w:val="both"/>
        <w:rPr>
          <w:bCs/>
        </w:rPr>
      </w:pPr>
      <w:r w:rsidRPr="00FC0377">
        <w:rPr>
          <w:bCs/>
        </w:rPr>
        <w:t xml:space="preserve">Документы, перечисленные в пункте </w:t>
      </w:r>
      <w:r w:rsidR="007F4094" w:rsidRPr="00FC0377">
        <w:rPr>
          <w:bCs/>
        </w:rPr>
        <w:t>1</w:t>
      </w:r>
      <w:r w:rsidRPr="00FC0377">
        <w:rPr>
          <w:bCs/>
        </w:rPr>
        <w:t>.</w:t>
      </w:r>
      <w:r w:rsidR="002226D3" w:rsidRPr="00FC0377">
        <w:rPr>
          <w:bCs/>
        </w:rPr>
        <w:t>1.</w:t>
      </w:r>
      <w:r w:rsidR="007F4094" w:rsidRPr="00FC0377">
        <w:rPr>
          <w:bCs/>
        </w:rPr>
        <w:t>9</w:t>
      </w:r>
      <w:r w:rsidR="002226D3" w:rsidRPr="00FC0377">
        <w:rPr>
          <w:bCs/>
        </w:rPr>
        <w:t>.</w:t>
      </w:r>
      <w:r w:rsidRPr="00FC0377">
        <w:rPr>
          <w:bCs/>
        </w:rPr>
        <w:t xml:space="preserve"> </w:t>
      </w:r>
      <w:r w:rsidR="001E1862" w:rsidRPr="00FC0377">
        <w:rPr>
          <w:bCs/>
        </w:rPr>
        <w:t xml:space="preserve">котировочной документации </w:t>
      </w:r>
      <w:r w:rsidRPr="00FC0377">
        <w:rPr>
          <w:bCs/>
        </w:rPr>
        <w:t>представляются в электронной форме</w:t>
      </w:r>
      <w:r w:rsidR="001E58AD" w:rsidRPr="00FC0377">
        <w:rPr>
          <w:bCs/>
        </w:rPr>
        <w:t>,</w:t>
      </w:r>
      <w:r w:rsidRPr="00FC0377">
        <w:rPr>
          <w:bCs/>
        </w:rPr>
        <w:t xml:space="preserve"> сканирова</w:t>
      </w:r>
      <w:r w:rsidR="001E58AD" w:rsidRPr="00FC0377">
        <w:rPr>
          <w:bCs/>
        </w:rPr>
        <w:t>н</w:t>
      </w:r>
      <w:r w:rsidRPr="00FC0377">
        <w:rPr>
          <w:bCs/>
        </w:rPr>
        <w:t>ны</w:t>
      </w:r>
      <w:r w:rsidR="001E58AD" w:rsidRPr="00FC0377">
        <w:rPr>
          <w:bCs/>
        </w:rPr>
        <w:t>е</w:t>
      </w:r>
      <w:r w:rsidRPr="00FC037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0" w:name="Par1775"/>
      <w:bookmarkStart w:id="1" w:name="Par1803"/>
      <w:bookmarkEnd w:id="0"/>
      <w:bookmarkEnd w:id="1"/>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lastRenderedPageBreak/>
        <w:t xml:space="preserve">       </w:t>
      </w:r>
      <w:r w:rsidR="006F579A" w:rsidRPr="00800417">
        <w:rPr>
          <w:rFonts w:ascii="Times New Roman" w:hAnsi="Times New Roman" w:cs="Times New Roman"/>
          <w:b w:val="0"/>
          <w:i w:val="0"/>
          <w:sz w:val="24"/>
          <w:szCs w:val="24"/>
        </w:rPr>
        <w:t xml:space="preserve">   </w:t>
      </w:r>
      <w:r w:rsidR="006F579A" w:rsidRPr="00FD35B2">
        <w:rPr>
          <w:rFonts w:ascii="Times New Roman" w:hAnsi="Times New Roman" w:cs="Times New Roman"/>
          <w:i w:val="0"/>
          <w:sz w:val="24"/>
          <w:szCs w:val="24"/>
        </w:rPr>
        <w:t xml:space="preserve">1.2. </w:t>
      </w:r>
      <w:r w:rsidR="008818DE" w:rsidRPr="00FD35B2">
        <w:rPr>
          <w:rFonts w:ascii="Times New Roman" w:hAnsi="Times New Roman" w:cs="Times New Roman"/>
          <w:i w:val="0"/>
          <w:sz w:val="24"/>
          <w:szCs w:val="24"/>
        </w:rPr>
        <w:t xml:space="preserve">     </w:t>
      </w:r>
      <w:r w:rsidR="008A5FFD" w:rsidRPr="00FD35B2">
        <w:rPr>
          <w:rFonts w:ascii="Times New Roman" w:hAnsi="Times New Roman" w:cs="Times New Roman"/>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Требования к</w:t>
      </w:r>
      <w:r w:rsidR="00467988">
        <w:rPr>
          <w:rFonts w:ascii="Times New Roman" w:hAnsi="Times New Roman" w:cs="Times New Roman"/>
          <w:b w:val="0"/>
          <w:sz w:val="24"/>
          <w:szCs w:val="24"/>
        </w:rPr>
        <w:t xml:space="preserve"> Работам</w:t>
      </w:r>
      <w:r w:rsidR="000008B2" w:rsidRPr="00800417">
        <w:rPr>
          <w:rFonts w:ascii="Times New Roman" w:hAnsi="Times New Roman" w:cs="Times New Roman"/>
          <w:b w:val="0"/>
          <w:sz w:val="24"/>
          <w:szCs w:val="24"/>
        </w:rPr>
        <w:t>.</w:t>
      </w:r>
    </w:p>
    <w:p w:rsidR="00B753F4" w:rsidRDefault="000008B2" w:rsidP="00C140D1">
      <w:pPr>
        <w:ind w:firstLine="567"/>
        <w:jc w:val="both"/>
        <w:rPr>
          <w:rFonts w:eastAsia="MS Mincho"/>
          <w:szCs w:val="28"/>
        </w:rPr>
      </w:pPr>
      <w:r w:rsidRPr="00800417">
        <w:t>1.2.1.1.</w:t>
      </w:r>
      <w:r w:rsidR="00501E37">
        <w:t xml:space="preserve"> </w:t>
      </w:r>
      <w:r w:rsidR="00501E37" w:rsidRPr="00501E37">
        <w:t>Техническое задание определяет требования к</w:t>
      </w:r>
      <w:r w:rsidR="00467988">
        <w:t xml:space="preserve"> </w:t>
      </w:r>
      <w:r w:rsidR="00467988" w:rsidRPr="00467988">
        <w:t>выполнени</w:t>
      </w:r>
      <w:r w:rsidR="00467988">
        <w:t>ю</w:t>
      </w:r>
      <w:r w:rsidR="00467988" w:rsidRPr="00467988">
        <w:t xml:space="preserve"> работ по ремонту помещений элеваторных узлов, теплового пункта, водомерного узла административно производственных зданий по адресу: г. Хабаровск ул. Шеронова,56,56а</w:t>
      </w:r>
      <w:r w:rsidR="00C140D1">
        <w:t>.</w:t>
      </w:r>
    </w:p>
    <w:p w:rsidR="00467988" w:rsidRPr="00467988" w:rsidRDefault="00467988" w:rsidP="00467988">
      <w:pPr>
        <w:ind w:firstLine="567"/>
        <w:jc w:val="both"/>
        <w:rPr>
          <w:bCs/>
        </w:rPr>
      </w:pPr>
      <w:r w:rsidRPr="00467988">
        <w:rPr>
          <w:bCs/>
        </w:rPr>
        <w:t xml:space="preserve">В ходе выполнения работ Участник/Победитель запроса котировок (далее в п.п. 1.2.1.1. технического задания котировочной документации – Подрядчик) должен выполнить работы в соответствии с настоящим техническим заданием. </w:t>
      </w:r>
    </w:p>
    <w:p w:rsidR="00467988" w:rsidRDefault="00467988" w:rsidP="00467988">
      <w:pPr>
        <w:ind w:firstLine="567"/>
        <w:jc w:val="both"/>
        <w:rPr>
          <w:bCs/>
        </w:rPr>
      </w:pPr>
      <w:r w:rsidRPr="00467988">
        <w:rPr>
          <w:bCs/>
        </w:rPr>
        <w:t xml:space="preserve">Подрядчик в течение </w:t>
      </w:r>
      <w:r w:rsidR="00C1258C">
        <w:rPr>
          <w:bCs/>
        </w:rPr>
        <w:t>3</w:t>
      </w:r>
      <w:r w:rsidRPr="00467988">
        <w:rPr>
          <w:bCs/>
        </w:rPr>
        <w:t xml:space="preserve"> (</w:t>
      </w:r>
      <w:r w:rsidR="00C1258C">
        <w:rPr>
          <w:bCs/>
        </w:rPr>
        <w:t>трех</w:t>
      </w:r>
      <w:r w:rsidRPr="00467988">
        <w:rPr>
          <w:bCs/>
        </w:rPr>
        <w:t xml:space="preserve">) календарных дней со дня заключения договора по результатам запроса котировок, обязан представить на согласование Заказчику </w:t>
      </w:r>
      <w:r w:rsidR="00624ADF">
        <w:rPr>
          <w:bCs/>
        </w:rPr>
        <w:t>к</w:t>
      </w:r>
      <w:r w:rsidRPr="00467988">
        <w:rPr>
          <w:bCs/>
        </w:rPr>
        <w:t>алендарный график производства Работ (Календарным графиком определяются сроки очередность (последовательность) выполнения Работ)</w:t>
      </w:r>
      <w:r w:rsidR="00624ADF">
        <w:rPr>
          <w:bCs/>
        </w:rPr>
        <w:t>. Подрядчик вправе выполнить Работы досрочно.</w:t>
      </w:r>
    </w:p>
    <w:p w:rsidR="00624ADF" w:rsidRPr="00624ADF" w:rsidRDefault="00624ADF" w:rsidP="00624ADF">
      <w:pPr>
        <w:ind w:firstLine="567"/>
        <w:jc w:val="both"/>
        <w:rPr>
          <w:bCs/>
        </w:rPr>
      </w:pPr>
      <w:r w:rsidRPr="00624ADF">
        <w:rPr>
          <w:bCs/>
        </w:rPr>
        <w:t>Необходимый объем и состав ремонтных Работ определен перечнем Работ, указанным в Таблице № 1.  Изменения в видах, объемах Работ и применяемых материалов, указанных в Таблице №1, допускается только с письменного согласия Заказчика.</w:t>
      </w:r>
    </w:p>
    <w:p w:rsidR="00EF7AE1" w:rsidRDefault="00EF7AE1" w:rsidP="00B753F4">
      <w:pPr>
        <w:jc w:val="both"/>
        <w:rPr>
          <w:bCs/>
        </w:rPr>
      </w:pPr>
    </w:p>
    <w:p w:rsidR="00342869" w:rsidRDefault="008D437F" w:rsidP="008D437F">
      <w:pPr>
        <w:tabs>
          <w:tab w:val="left" w:pos="1014"/>
        </w:tabs>
        <w:ind w:firstLine="567"/>
        <w:jc w:val="right"/>
        <w:rPr>
          <w:b/>
        </w:rPr>
      </w:pPr>
      <w:r>
        <w:tab/>
      </w:r>
      <w:r w:rsidR="00342869" w:rsidRPr="001076D3">
        <w:rPr>
          <w:b/>
        </w:rPr>
        <w:t>Таблица № 1</w:t>
      </w:r>
    </w:p>
    <w:p w:rsidR="00504981" w:rsidRDefault="00504981" w:rsidP="008D437F">
      <w:pPr>
        <w:tabs>
          <w:tab w:val="left" w:pos="1014"/>
        </w:tabs>
        <w:ind w:firstLine="567"/>
        <w:jc w:val="right"/>
        <w:rPr>
          <w:b/>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71"/>
      </w:tblGrid>
      <w:tr w:rsidR="00624ADF" w:rsidRPr="00624ADF" w:rsidTr="001D683D">
        <w:trPr>
          <w:trHeight w:val="525"/>
          <w:jc w:val="center"/>
        </w:trPr>
        <w:tc>
          <w:tcPr>
            <w:tcW w:w="9871" w:type="dxa"/>
            <w:noWrap/>
            <w:hideMark/>
          </w:tcPr>
          <w:p w:rsidR="00624ADF" w:rsidRPr="00624ADF" w:rsidRDefault="00624ADF" w:rsidP="00624ADF">
            <w:pPr>
              <w:jc w:val="center"/>
              <w:rPr>
                <w:b/>
              </w:rPr>
            </w:pPr>
            <w:r w:rsidRPr="00624ADF">
              <w:rPr>
                <w:b/>
              </w:rPr>
              <w:t xml:space="preserve">1. Ремонт помещения элеваторного узла по адресу: г. Хабаровск, ул. Шеронова,56 (подвал, нежилое помещение № 6) </w:t>
            </w:r>
          </w:p>
        </w:tc>
      </w:tr>
      <w:tr w:rsidR="00624ADF" w:rsidRPr="00624ADF" w:rsidTr="001D683D">
        <w:trPr>
          <w:trHeight w:val="454"/>
          <w:jc w:val="center"/>
        </w:trPr>
        <w:tc>
          <w:tcPr>
            <w:tcW w:w="9871" w:type="dxa"/>
            <w:noWrap/>
          </w:tcPr>
          <w:p w:rsidR="00624ADF" w:rsidRPr="00624ADF" w:rsidRDefault="00624ADF" w:rsidP="00624ADF">
            <w:pPr>
              <w:jc w:val="center"/>
              <w:rPr>
                <w:b/>
              </w:rPr>
            </w:pPr>
            <w:r w:rsidRPr="00624ADF">
              <w:rPr>
                <w:b/>
              </w:rPr>
              <w:t>Трубопровод холодного водоснабжения</w:t>
            </w:r>
          </w:p>
          <w:p w:rsidR="00624ADF" w:rsidRPr="00624ADF" w:rsidRDefault="00624ADF" w:rsidP="00624ADF">
            <w:r w:rsidRPr="00624ADF">
              <w:t>1. Разборка трубопроводов из водогазопроводных труб 50мм – 10м.п.</w:t>
            </w:r>
          </w:p>
          <w:p w:rsidR="00624ADF" w:rsidRPr="00624ADF" w:rsidRDefault="00624ADF" w:rsidP="00624ADF">
            <w:r w:rsidRPr="00624ADF">
              <w:t xml:space="preserve">2. Демонтаж шаровой задвижки 50мм – 1шт. </w:t>
            </w:r>
          </w:p>
          <w:p w:rsidR="00624ADF" w:rsidRPr="00624ADF" w:rsidRDefault="00624ADF" w:rsidP="00624ADF">
            <w:r w:rsidRPr="00624ADF">
              <w:t>3. Демонтаж вентиля на 15мм – 2шт.</w:t>
            </w:r>
          </w:p>
          <w:p w:rsidR="00624ADF" w:rsidRPr="00624ADF" w:rsidRDefault="00624ADF" w:rsidP="00624ADF">
            <w:r w:rsidRPr="00624ADF">
              <w:t>4. Демонтаж отводов 50мм – 2шт.</w:t>
            </w:r>
          </w:p>
          <w:p w:rsidR="00624ADF" w:rsidRPr="00624ADF" w:rsidRDefault="00624ADF" w:rsidP="00624ADF">
            <w:r w:rsidRPr="00624ADF">
              <w:t>5. Прокладка трубопроводов водоснабжения из стальных электросварных труб диаметром: 50 мм (с двумя отводами крутоизогнутыми, радиус кривизны 1,5 мм, номинальное давление до 16 МПа, номинальный диаметр 50 мм, наружный диаметр 57 мм, толщина стенки 3 мм) – 10м.п.</w:t>
            </w:r>
          </w:p>
          <w:p w:rsidR="00624ADF" w:rsidRPr="00624ADF" w:rsidRDefault="00624ADF" w:rsidP="00624ADF">
            <w:r w:rsidRPr="00624ADF">
              <w:t>6. Установка (приварка) крана шарового стального приварного ALSO КШ.П.050.40-0150мм – 1 шт.</w:t>
            </w:r>
          </w:p>
          <w:p w:rsidR="00624ADF" w:rsidRPr="00624ADF" w:rsidRDefault="00624ADF" w:rsidP="00624ADF">
            <w:r w:rsidRPr="00624ADF">
              <w:t>7. Установка кранов шаровых прямых Stout SVB-0004 DN15 PN40 1/2" ВР-НР ручка бабочка латунь – 2шт.</w:t>
            </w:r>
          </w:p>
          <w:p w:rsidR="00624ADF" w:rsidRPr="00624ADF" w:rsidRDefault="00624ADF" w:rsidP="00624ADF">
            <w:r w:rsidRPr="00624ADF">
              <w:t>8. Врезка в действующие внутренние сети водоснабжения – 2 врезки.</w:t>
            </w:r>
          </w:p>
          <w:p w:rsidR="00624ADF" w:rsidRPr="00624ADF" w:rsidRDefault="00624ADF" w:rsidP="00624ADF">
            <w:r w:rsidRPr="00624ADF">
              <w:t>9. Окраска труб водоснабжения мастикой антикоррозийной за два раза –  3,14м²</w:t>
            </w:r>
          </w:p>
          <w:p w:rsidR="00624ADF" w:rsidRPr="00624ADF" w:rsidRDefault="00624ADF" w:rsidP="00624ADF"/>
          <w:p w:rsidR="00624ADF" w:rsidRPr="00624ADF" w:rsidRDefault="00624ADF" w:rsidP="00624ADF">
            <w:pPr>
              <w:jc w:val="center"/>
              <w:rPr>
                <w:b/>
              </w:rPr>
            </w:pPr>
            <w:r w:rsidRPr="00624ADF">
              <w:rPr>
                <w:b/>
              </w:rPr>
              <w:t>Трубопровод горячего водоснабжения</w:t>
            </w:r>
          </w:p>
          <w:p w:rsidR="00624ADF" w:rsidRPr="00624ADF" w:rsidRDefault="00624ADF" w:rsidP="00624ADF">
            <w:r w:rsidRPr="00624ADF">
              <w:t>1. Демонтаж косого фильтра 80мм – 1шт.</w:t>
            </w:r>
          </w:p>
          <w:p w:rsidR="00624ADF" w:rsidRPr="00624ADF" w:rsidRDefault="00624ADF" w:rsidP="00624ADF">
            <w:r w:rsidRPr="00624ADF">
              <w:t>2. Демонтаж фильтра грязевика вертикального (под приварку) 100мм – 2шт.</w:t>
            </w:r>
          </w:p>
          <w:p w:rsidR="00624ADF" w:rsidRPr="00624ADF" w:rsidRDefault="00624ADF" w:rsidP="00624ADF">
            <w:r w:rsidRPr="00624ADF">
              <w:t>3. Демонтаж регулятора давления 25мм – 1шт.</w:t>
            </w:r>
          </w:p>
          <w:p w:rsidR="00624ADF" w:rsidRPr="00624ADF" w:rsidRDefault="00624ADF" w:rsidP="00624ADF">
            <w:r w:rsidRPr="00624ADF">
              <w:t>4. Демонтаж фильтра косого 25мм – 2шт.</w:t>
            </w:r>
          </w:p>
          <w:p w:rsidR="00624ADF" w:rsidRPr="00624ADF" w:rsidRDefault="00624ADF" w:rsidP="00624ADF">
            <w:r w:rsidRPr="00624ADF">
              <w:t xml:space="preserve">5. Демонтаж клапана обратного 25мм – 1шт. </w:t>
            </w:r>
          </w:p>
          <w:p w:rsidR="00624ADF" w:rsidRPr="00624ADF" w:rsidRDefault="00624ADF" w:rsidP="00624ADF">
            <w:r w:rsidRPr="00624ADF">
              <w:t>6. Демонтаж фильтра косого 50мм – 2шт.</w:t>
            </w:r>
          </w:p>
          <w:p w:rsidR="00624ADF" w:rsidRPr="00624ADF" w:rsidRDefault="00624ADF" w:rsidP="00624ADF">
            <w:r w:rsidRPr="00624ADF">
              <w:t>7. Монтаж фильтра сетчатого фланцевого ФС Ду 80 Ру 16– 1шт.</w:t>
            </w:r>
          </w:p>
          <w:p w:rsidR="00624ADF" w:rsidRPr="00624ADF" w:rsidRDefault="00624ADF" w:rsidP="00624ADF">
            <w:r w:rsidRPr="00624ADF">
              <w:t xml:space="preserve">8. Монтаж фильтра сетчатого фланцевого ФС Ду 50 Ру 16– 2шт. </w:t>
            </w:r>
          </w:p>
          <w:p w:rsidR="00624ADF" w:rsidRPr="00624ADF" w:rsidRDefault="00624ADF" w:rsidP="00624ADF">
            <w:r w:rsidRPr="00624ADF">
              <w:t>9. Монтаж грязевика № 6 Ду-100 вертикальный (под приварку, два шва на трубу 108мм) – 2шт.</w:t>
            </w:r>
          </w:p>
          <w:p w:rsidR="00624ADF" w:rsidRPr="00624ADF" w:rsidRDefault="00624ADF" w:rsidP="00624ADF">
            <w:r w:rsidRPr="00624ADF">
              <w:t>10. Монтаж регулятора давления, мембранный латунь R153MK Ду 25 Ру25 1" НР/"американка" Рн=1,5 - 7бар с манометром Giacomini R153MY105 – 1шт.</w:t>
            </w:r>
          </w:p>
          <w:p w:rsidR="00624ADF" w:rsidRPr="00624ADF" w:rsidRDefault="00624ADF" w:rsidP="00624ADF">
            <w:r w:rsidRPr="00624ADF">
              <w:t>11. Монтаж фильтра сетчатого Aquasfera 4001-03 1″ Ду25 Ру20 косой с внутренней резьбой, латунный – 2шт.</w:t>
            </w:r>
          </w:p>
          <w:p w:rsidR="00624ADF" w:rsidRPr="00624ADF" w:rsidRDefault="00624ADF" w:rsidP="00624ADF">
            <w:r w:rsidRPr="00624ADF">
              <w:t>12. Монтаж обратного клапана 25мм – 1шт.</w:t>
            </w:r>
          </w:p>
        </w:tc>
      </w:tr>
      <w:tr w:rsidR="00624ADF" w:rsidRPr="00624ADF" w:rsidTr="001D683D">
        <w:trPr>
          <w:trHeight w:val="454"/>
          <w:jc w:val="center"/>
        </w:trPr>
        <w:tc>
          <w:tcPr>
            <w:tcW w:w="9871" w:type="dxa"/>
            <w:noWrap/>
          </w:tcPr>
          <w:p w:rsidR="00624ADF" w:rsidRPr="00624ADF" w:rsidRDefault="00624ADF" w:rsidP="00624ADF">
            <w:pPr>
              <w:jc w:val="center"/>
            </w:pPr>
            <w:r w:rsidRPr="00624ADF">
              <w:rPr>
                <w:b/>
              </w:rPr>
              <w:t>2. Ремонт помещения водомерного узла по адресу: г. Хабаровск, ул. Шеронова,56а (подвал, нежилое помещение № 22)</w:t>
            </w:r>
          </w:p>
        </w:tc>
      </w:tr>
      <w:tr w:rsidR="00624ADF" w:rsidRPr="00624ADF" w:rsidTr="001D683D">
        <w:trPr>
          <w:trHeight w:val="454"/>
          <w:jc w:val="center"/>
        </w:trPr>
        <w:tc>
          <w:tcPr>
            <w:tcW w:w="9871" w:type="dxa"/>
            <w:noWrap/>
          </w:tcPr>
          <w:p w:rsidR="00624ADF" w:rsidRPr="00624ADF" w:rsidRDefault="00624ADF" w:rsidP="00624ADF"/>
          <w:p w:rsidR="00624ADF" w:rsidRPr="00624ADF" w:rsidRDefault="00624ADF" w:rsidP="00624ADF">
            <w:r w:rsidRPr="00624ADF">
              <w:t>1. Демонтаж изоляции из вспененного полиэтилена с труб холодного водоснабжения 89мм – 23,2м.п. (6,49м²)</w:t>
            </w:r>
          </w:p>
          <w:p w:rsidR="00624ADF" w:rsidRPr="00624ADF" w:rsidRDefault="00624ADF" w:rsidP="00624ADF">
            <w:r w:rsidRPr="00624ADF">
              <w:lastRenderedPageBreak/>
              <w:t>2. Разборка трубопроводов из водогазопроводных труб 89мм – 10м.п.</w:t>
            </w:r>
          </w:p>
          <w:p w:rsidR="00624ADF" w:rsidRPr="00624ADF" w:rsidRDefault="00624ADF" w:rsidP="00624ADF">
            <w:r w:rsidRPr="00624ADF">
              <w:t xml:space="preserve">3. Демонтаж шаровой задвижки 50мм – 3шт. </w:t>
            </w:r>
          </w:p>
          <w:p w:rsidR="00624ADF" w:rsidRPr="00624ADF" w:rsidRDefault="00624ADF" w:rsidP="00624ADF">
            <w:r w:rsidRPr="00624ADF">
              <w:t>4. Демонтаж шаровой задвижки 100мм – 4шт.</w:t>
            </w:r>
          </w:p>
          <w:p w:rsidR="00624ADF" w:rsidRPr="00624ADF" w:rsidRDefault="00624ADF" w:rsidP="00624ADF">
            <w:r w:rsidRPr="00624ADF">
              <w:t>5. Прокладка трубопроводов отопления и водоснабжения из стальных электросварных труб бесшовных горячедеформированных из коррозионно-стойкой стали марки 12Х18Н10Т, наружный диаметр 89 мм, толщина стенки 3,5 мм (с шестью отводами крутоизогнутыми, радиус кривизны 1,5 мм, номинальное давление до 16 МПа, номинальный диаметр 80 мм, наружный диаметр 89 мм, толщина стенки 3,5 мм) – 10м.п.</w:t>
            </w:r>
          </w:p>
          <w:p w:rsidR="00624ADF" w:rsidRPr="00624ADF" w:rsidRDefault="00624ADF" w:rsidP="00624ADF">
            <w:r w:rsidRPr="00624ADF">
              <w:t>6. Прокладка трубопроводов отопления и водоснабжения из стальных электросварных труб диаметром: 50мм– 2м.п.</w:t>
            </w:r>
          </w:p>
          <w:p w:rsidR="00624ADF" w:rsidRPr="00624ADF" w:rsidRDefault="00624ADF" w:rsidP="00624ADF">
            <w:r w:rsidRPr="00624ADF">
              <w:t>7. Установка (приварка) крана шарового стального приварного ALSO КШ.П.050.40-01 50мм – 3шт.</w:t>
            </w:r>
          </w:p>
          <w:p w:rsidR="00624ADF" w:rsidRPr="00624ADF" w:rsidRDefault="00624ADF" w:rsidP="00624ADF">
            <w:r w:rsidRPr="00624ADF">
              <w:t>8. Установка крана шарового под приварку КШ.П.100.25-01 Ду100 Ру25 – 4шт.</w:t>
            </w:r>
          </w:p>
          <w:p w:rsidR="00624ADF" w:rsidRPr="00624ADF" w:rsidRDefault="00624ADF" w:rsidP="00624ADF">
            <w:r w:rsidRPr="00624ADF">
              <w:t>9. Врезка в действующие внутренние сети трубопроводов отопления и водоснабжения диаметром: 50 мм – 4 врезки.</w:t>
            </w:r>
          </w:p>
          <w:p w:rsidR="00624ADF" w:rsidRPr="00624ADF" w:rsidRDefault="00624ADF" w:rsidP="00624ADF">
            <w:r w:rsidRPr="00624ADF">
              <w:t>10. Врезка в действующие внутренние сети трубопроводов отопления и водоснабжения диаметром: 100 мм – 10 врезок</w:t>
            </w:r>
          </w:p>
          <w:p w:rsidR="00624ADF" w:rsidRPr="00624ADF" w:rsidRDefault="00624ADF" w:rsidP="00624ADF">
            <w:r w:rsidRPr="00624ADF">
              <w:t>11. Окраска труб водоснабжения мастикой антикоррозийной за два раза (89мм – 10м.п., 50мм – 2м.п.) –  12м.п. (6,21м²)</w:t>
            </w:r>
          </w:p>
        </w:tc>
      </w:tr>
      <w:tr w:rsidR="00624ADF" w:rsidRPr="00624ADF" w:rsidTr="001D683D">
        <w:trPr>
          <w:trHeight w:val="454"/>
          <w:jc w:val="center"/>
        </w:trPr>
        <w:tc>
          <w:tcPr>
            <w:tcW w:w="9871" w:type="dxa"/>
            <w:noWrap/>
          </w:tcPr>
          <w:p w:rsidR="00624ADF" w:rsidRPr="00624ADF" w:rsidRDefault="00624ADF" w:rsidP="00624ADF">
            <w:pPr>
              <w:jc w:val="center"/>
              <w:rPr>
                <w:b/>
              </w:rPr>
            </w:pPr>
            <w:r w:rsidRPr="00624ADF">
              <w:rPr>
                <w:b/>
              </w:rPr>
              <w:lastRenderedPageBreak/>
              <w:t>3. Ремонт помещения теплового пункта по адресу: г. Хабаровск, ул. Шеронова,56а (подвал, нежилое помещение № 17)</w:t>
            </w:r>
          </w:p>
        </w:tc>
      </w:tr>
      <w:tr w:rsidR="00624ADF" w:rsidRPr="00624ADF" w:rsidTr="001D683D">
        <w:trPr>
          <w:trHeight w:val="454"/>
          <w:jc w:val="center"/>
        </w:trPr>
        <w:tc>
          <w:tcPr>
            <w:tcW w:w="9871" w:type="dxa"/>
            <w:noWrap/>
          </w:tcPr>
          <w:p w:rsidR="00624ADF" w:rsidRPr="00624ADF" w:rsidRDefault="00624ADF" w:rsidP="00624ADF"/>
          <w:p w:rsidR="00624ADF" w:rsidRPr="00624ADF" w:rsidRDefault="00624ADF" w:rsidP="00624ADF">
            <w:r w:rsidRPr="00624ADF">
              <w:t>1. Демонтаж шаровой задвижки 100мм – 2шт.</w:t>
            </w:r>
          </w:p>
          <w:p w:rsidR="00624ADF" w:rsidRPr="00624ADF" w:rsidRDefault="00624ADF" w:rsidP="00624ADF">
            <w:r w:rsidRPr="00624ADF">
              <w:t>2. Демонтаж фильтра грязевика вертикального (под приварку) 100мм – 2шт.</w:t>
            </w:r>
          </w:p>
          <w:p w:rsidR="00624ADF" w:rsidRPr="00624ADF" w:rsidRDefault="00624ADF" w:rsidP="00624ADF">
            <w:r w:rsidRPr="00624ADF">
              <w:t>3. Демонтаж косого фильтра 100мм – 1шт.</w:t>
            </w:r>
          </w:p>
          <w:p w:rsidR="00624ADF" w:rsidRPr="00624ADF" w:rsidRDefault="00624ADF" w:rsidP="00624ADF">
            <w:r w:rsidRPr="00624ADF">
              <w:t xml:space="preserve">4. Демонтаж чугунных задвижек 100мм с обратным клапаном – 2шт. </w:t>
            </w:r>
          </w:p>
          <w:p w:rsidR="00624ADF" w:rsidRPr="00624ADF" w:rsidRDefault="00624ADF" w:rsidP="00624ADF">
            <w:r w:rsidRPr="00624ADF">
              <w:t>5. Монтаж фильтра сетчатого фланцевого ФС Ду 100 Ру 16– 1шт.</w:t>
            </w:r>
          </w:p>
          <w:p w:rsidR="00624ADF" w:rsidRPr="00624ADF" w:rsidRDefault="00624ADF" w:rsidP="00624ADF">
            <w:r w:rsidRPr="00624ADF">
              <w:t>6. Монтаж грязевика № 6 Ду-100 вертикальный (под приварку, два шва на трубу 108мм) – 2шт.</w:t>
            </w:r>
          </w:p>
          <w:p w:rsidR="00624ADF" w:rsidRPr="00624ADF" w:rsidRDefault="00624ADF" w:rsidP="00624ADF">
            <w:r w:rsidRPr="00624ADF">
              <w:t>7. Монтаж кранов шаровых фланцевых КШ.Ф.100.25-01 Ду100 Ру25 – 2шт.</w:t>
            </w:r>
          </w:p>
        </w:tc>
      </w:tr>
      <w:tr w:rsidR="00624ADF" w:rsidRPr="00624ADF" w:rsidTr="001D683D">
        <w:trPr>
          <w:trHeight w:val="454"/>
          <w:jc w:val="center"/>
        </w:trPr>
        <w:tc>
          <w:tcPr>
            <w:tcW w:w="9871" w:type="dxa"/>
            <w:noWrap/>
          </w:tcPr>
          <w:p w:rsidR="00624ADF" w:rsidRPr="00624ADF" w:rsidRDefault="00624ADF" w:rsidP="00624ADF">
            <w:pPr>
              <w:jc w:val="center"/>
              <w:rPr>
                <w:b/>
              </w:rPr>
            </w:pPr>
            <w:r w:rsidRPr="00624ADF">
              <w:rPr>
                <w:b/>
              </w:rPr>
              <w:t>4. Ремонт помещения теплового пункта по адресу: г. Хабаровск, ул. Шеронова,56а (подвал, нежилое помещение № 29)</w:t>
            </w:r>
          </w:p>
        </w:tc>
      </w:tr>
      <w:tr w:rsidR="00624ADF" w:rsidRPr="00624ADF" w:rsidTr="001D683D">
        <w:trPr>
          <w:trHeight w:val="454"/>
          <w:jc w:val="center"/>
        </w:trPr>
        <w:tc>
          <w:tcPr>
            <w:tcW w:w="9871" w:type="dxa"/>
            <w:noWrap/>
          </w:tcPr>
          <w:p w:rsidR="00624ADF" w:rsidRPr="00624ADF" w:rsidRDefault="00624ADF" w:rsidP="00624ADF"/>
          <w:p w:rsidR="00624ADF" w:rsidRPr="00624ADF" w:rsidRDefault="00624ADF" w:rsidP="00624ADF">
            <w:r w:rsidRPr="00624ADF">
              <w:t>1. Демонтаж вентиля 40мм под приварку – 1шт.</w:t>
            </w:r>
          </w:p>
          <w:p w:rsidR="00624ADF" w:rsidRPr="00624ADF" w:rsidRDefault="00624ADF" w:rsidP="00624ADF">
            <w:r w:rsidRPr="00624ADF">
              <w:t>2. Демонтаж клапана ручного балансировочного 80мм фланцевого – 2шт.</w:t>
            </w:r>
          </w:p>
          <w:p w:rsidR="00624ADF" w:rsidRPr="00624ADF" w:rsidRDefault="00624ADF" w:rsidP="00624ADF">
            <w:r w:rsidRPr="00624ADF">
              <w:t>3. Демонтаж регулятора давления горячего водоснабжения 32мм – 1шт.</w:t>
            </w:r>
          </w:p>
          <w:p w:rsidR="00624ADF" w:rsidRPr="00624ADF" w:rsidRDefault="00624ADF" w:rsidP="00624ADF">
            <w:r w:rsidRPr="00624ADF">
              <w:t xml:space="preserve">4. Демонтаж клапана обратного 32мм фланцевого – 2шт. </w:t>
            </w:r>
          </w:p>
          <w:p w:rsidR="00624ADF" w:rsidRPr="00624ADF" w:rsidRDefault="00624ADF" w:rsidP="00624ADF">
            <w:r w:rsidRPr="00624ADF">
              <w:t>5. Демонтаж фильтров косых 32мм – 2шт.</w:t>
            </w:r>
          </w:p>
          <w:p w:rsidR="00624ADF" w:rsidRPr="00624ADF" w:rsidRDefault="00624ADF" w:rsidP="00624ADF">
            <w:r w:rsidRPr="00624ADF">
              <w:t>6. Демонтаж счетчика учёта горячего водоснабжения 25мм – 1шт.</w:t>
            </w:r>
          </w:p>
          <w:p w:rsidR="00624ADF" w:rsidRPr="00624ADF" w:rsidRDefault="00624ADF" w:rsidP="00624ADF">
            <w:r w:rsidRPr="00624ADF">
              <w:t>7. Демонтаж трехпроходного клапана 32мм – 1шт.</w:t>
            </w:r>
          </w:p>
          <w:p w:rsidR="00624ADF" w:rsidRPr="00624ADF" w:rsidRDefault="00624ADF" w:rsidP="00624ADF">
            <w:r w:rsidRPr="00624ADF">
              <w:t>8. Прокладка трубопроводов из стальных электросварных труб бесшовных горячедеформированных из углеродистой стали (ОСТ 34-42-658-84), наружным диаметром: 32 мм, толщина стенки 2,0 мм – 0,5м.п.</w:t>
            </w:r>
          </w:p>
          <w:p w:rsidR="00624ADF" w:rsidRPr="00624ADF" w:rsidRDefault="00624ADF" w:rsidP="00624ADF">
            <w:r w:rsidRPr="00624ADF">
              <w:t>9. Установка манометра технического ДМ-05-МП-3У диам. 100мм – 2шт.</w:t>
            </w:r>
          </w:p>
          <w:p w:rsidR="00624ADF" w:rsidRPr="00624ADF" w:rsidRDefault="00624ADF" w:rsidP="00624ADF">
            <w:r w:rsidRPr="00624ADF">
              <w:t>10. Установка крана шарового Ду40 Ру40 40.40 приварного – 1шт.</w:t>
            </w:r>
          </w:p>
          <w:p w:rsidR="00624ADF" w:rsidRPr="00624ADF" w:rsidRDefault="00624ADF" w:rsidP="00624ADF">
            <w:r w:rsidRPr="00624ADF">
              <w:t>11. Установка клапанов балансировочных фланцевых Cimberio  3739B 80мм – 2шт.</w:t>
            </w:r>
          </w:p>
          <w:p w:rsidR="00624ADF" w:rsidRPr="00624ADF" w:rsidRDefault="00624ADF" w:rsidP="00624ADF">
            <w:r w:rsidRPr="00624ADF">
              <w:t>12. Установка фильтра сетчатого РАШВОРК 600-025-16, DN025, PN16, корпус - GJL-250 (GG25), сетка - AISI304 (CF8), ячейка - 1,0 мм, Ф/Ф -2шт.</w:t>
            </w:r>
          </w:p>
          <w:p w:rsidR="00624ADF" w:rsidRPr="00624ADF" w:rsidRDefault="00624ADF" w:rsidP="00624ADF">
            <w:r w:rsidRPr="00624ADF">
              <w:t>13. Установка регулятора давления поршневого латунь R153P Ду 32 Ру25 1 1/4" ВР Рн=1 - 5,5бар с выходом под манометр Giacomini R153PX006 – 1шт.</w:t>
            </w:r>
          </w:p>
          <w:p w:rsidR="00624ADF" w:rsidRPr="00624ADF" w:rsidRDefault="00624ADF" w:rsidP="00624ADF">
            <w:r w:rsidRPr="00624ADF">
              <w:t>14. Установка обратных клапанов подъёмных фланцевых DN 25 REON тип RSV33, (PN16, Тmax=300°С, корпус чугун GG25) – 2шт.</w:t>
            </w:r>
          </w:p>
        </w:tc>
      </w:tr>
    </w:tbl>
    <w:p w:rsidR="0009147D" w:rsidRDefault="0009147D" w:rsidP="008D437F">
      <w:pPr>
        <w:tabs>
          <w:tab w:val="left" w:pos="1014"/>
        </w:tabs>
        <w:ind w:firstLine="567"/>
        <w:jc w:val="right"/>
        <w:rPr>
          <w:b/>
        </w:rPr>
      </w:pPr>
    </w:p>
    <w:p w:rsidR="00504981" w:rsidRDefault="00504981" w:rsidP="00DD5629">
      <w:pPr>
        <w:ind w:firstLine="567"/>
        <w:jc w:val="both"/>
        <w:rPr>
          <w:color w:val="00B050"/>
        </w:rPr>
      </w:pPr>
    </w:p>
    <w:p w:rsidR="00504981" w:rsidRDefault="00504981" w:rsidP="00DD5629">
      <w:pPr>
        <w:ind w:firstLine="567"/>
        <w:jc w:val="both"/>
        <w:rPr>
          <w:color w:val="00B050"/>
        </w:rPr>
      </w:pPr>
    </w:p>
    <w:p w:rsidR="00504981" w:rsidRDefault="00504981" w:rsidP="00DD5629">
      <w:pPr>
        <w:ind w:firstLine="567"/>
        <w:jc w:val="both"/>
        <w:rPr>
          <w:color w:val="00B050"/>
        </w:rPr>
      </w:pPr>
    </w:p>
    <w:p w:rsidR="00DD5629" w:rsidRPr="00DD5629" w:rsidRDefault="00DD5629" w:rsidP="00DD5629">
      <w:pPr>
        <w:ind w:firstLine="567"/>
        <w:jc w:val="both"/>
        <w:rPr>
          <w:b/>
        </w:rPr>
      </w:pPr>
      <w:r w:rsidRPr="00800417">
        <w:rPr>
          <w:color w:val="00B050"/>
        </w:rPr>
        <w:lastRenderedPageBreak/>
        <w:t xml:space="preserve"> </w:t>
      </w:r>
      <w:r w:rsidR="00624ADF" w:rsidRPr="00624ADF">
        <w:rPr>
          <w:b/>
        </w:rPr>
        <w:t>Требования к Подрядчику при проведении работ</w:t>
      </w:r>
    </w:p>
    <w:p w:rsidR="00504981" w:rsidRPr="00504981" w:rsidRDefault="00624ADF" w:rsidP="00504981">
      <w:pPr>
        <w:ind w:firstLine="567"/>
        <w:jc w:val="both"/>
      </w:pPr>
      <w:r w:rsidRPr="00504981">
        <w:t xml:space="preserve"> </w:t>
      </w:r>
      <w:r w:rsidR="00504981" w:rsidRPr="00504981">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504981" w:rsidRPr="00504981" w:rsidRDefault="00504981" w:rsidP="00504981">
      <w:pPr>
        <w:ind w:firstLine="567"/>
        <w:jc w:val="both"/>
      </w:pPr>
      <w:r w:rsidRPr="00504981">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504981" w:rsidRPr="00504981" w:rsidRDefault="00504981" w:rsidP="00504981">
      <w:pPr>
        <w:ind w:firstLine="567"/>
        <w:jc w:val="both"/>
      </w:pPr>
      <w:r w:rsidRPr="00504981">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DD5629" w:rsidRDefault="00504981" w:rsidP="00504981">
      <w:pPr>
        <w:ind w:firstLine="567"/>
        <w:jc w:val="both"/>
      </w:pPr>
      <w:r w:rsidRPr="00504981">
        <w:t>Подрядчик несет ответственность за все действия своего персонала, в том числе и за соблюдение персоналом законодательства Российской Федерации</w:t>
      </w:r>
      <w:r>
        <w:t>.</w:t>
      </w:r>
    </w:p>
    <w:p w:rsidR="00504981" w:rsidRDefault="00504981" w:rsidP="00504981">
      <w:pPr>
        <w:ind w:firstLine="567"/>
        <w:jc w:val="both"/>
      </w:pPr>
    </w:p>
    <w:p w:rsidR="00504981" w:rsidRPr="00504981" w:rsidRDefault="00504981" w:rsidP="00504981">
      <w:pPr>
        <w:ind w:firstLine="709"/>
        <w:rPr>
          <w:b/>
        </w:rPr>
      </w:pPr>
      <w:r w:rsidRPr="00504981">
        <w:rPr>
          <w:b/>
        </w:rPr>
        <w:t>Содержание Работ и общие требования</w:t>
      </w:r>
    </w:p>
    <w:p w:rsidR="00504981" w:rsidRPr="00504981" w:rsidRDefault="00504981" w:rsidP="00504981">
      <w:pPr>
        <w:ind w:firstLine="709"/>
        <w:jc w:val="both"/>
      </w:pPr>
      <w:r w:rsidRPr="00504981">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504981" w:rsidRPr="00504981" w:rsidRDefault="00504981" w:rsidP="00504981">
      <w:pPr>
        <w:ind w:firstLine="709"/>
        <w:jc w:val="both"/>
      </w:pPr>
      <w:r w:rsidRPr="00504981">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504981" w:rsidRPr="00504981" w:rsidRDefault="00504981" w:rsidP="00504981">
      <w:pPr>
        <w:ind w:firstLine="709"/>
        <w:jc w:val="both"/>
      </w:pPr>
      <w:r w:rsidRPr="00504981">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504981" w:rsidRPr="00504981" w:rsidRDefault="00504981" w:rsidP="00504981">
      <w:pPr>
        <w:ind w:firstLine="709"/>
        <w:jc w:val="both"/>
      </w:pPr>
      <w:r w:rsidRPr="00504981">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504981" w:rsidRPr="00504981" w:rsidRDefault="00504981" w:rsidP="00504981">
      <w:pPr>
        <w:ind w:firstLine="709"/>
        <w:jc w:val="both"/>
      </w:pPr>
      <w:r w:rsidRPr="00504981">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504981" w:rsidRPr="00504981" w:rsidRDefault="00504981" w:rsidP="00504981">
      <w:pPr>
        <w:ind w:firstLine="709"/>
        <w:jc w:val="both"/>
      </w:pPr>
      <w:r w:rsidRPr="00504981">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504981" w:rsidRPr="00504981" w:rsidRDefault="00504981" w:rsidP="00504981">
      <w:pPr>
        <w:ind w:firstLine="709"/>
        <w:jc w:val="both"/>
      </w:pPr>
      <w:r w:rsidRPr="00504981">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504981" w:rsidRPr="00504981" w:rsidRDefault="00504981" w:rsidP="00504981">
      <w:pPr>
        <w:ind w:firstLine="709"/>
        <w:jc w:val="both"/>
      </w:pPr>
      <w:r w:rsidRPr="00504981">
        <w:t>При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504981" w:rsidRPr="00504981" w:rsidRDefault="00504981" w:rsidP="00504981">
      <w:pPr>
        <w:ind w:firstLine="709"/>
        <w:jc w:val="both"/>
      </w:pPr>
      <w:r w:rsidRPr="00504981">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504981" w:rsidRPr="00504981" w:rsidRDefault="00504981" w:rsidP="00504981">
      <w:pPr>
        <w:ind w:firstLine="709"/>
        <w:jc w:val="both"/>
      </w:pPr>
      <w:r w:rsidRPr="00504981">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504981" w:rsidRPr="00504981" w:rsidRDefault="00504981" w:rsidP="00504981">
      <w:pPr>
        <w:ind w:firstLine="709"/>
        <w:jc w:val="both"/>
      </w:pPr>
      <w:r w:rsidRPr="00504981">
        <w:t>Все оборудование, используемое для проведения Работ, должно быть исправным.</w:t>
      </w:r>
    </w:p>
    <w:p w:rsidR="00504981" w:rsidRPr="00504981" w:rsidRDefault="00504981" w:rsidP="00504981">
      <w:pPr>
        <w:ind w:firstLine="709"/>
        <w:jc w:val="both"/>
      </w:pPr>
      <w:r w:rsidRPr="00504981">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504981" w:rsidRPr="00504981" w:rsidRDefault="00504981" w:rsidP="00504981">
      <w:pPr>
        <w:jc w:val="both"/>
      </w:pPr>
    </w:p>
    <w:p w:rsidR="00504981" w:rsidRPr="00504981" w:rsidRDefault="00504981" w:rsidP="00504981">
      <w:pPr>
        <w:ind w:firstLine="709"/>
        <w:rPr>
          <w:b/>
        </w:rPr>
      </w:pPr>
      <w:r w:rsidRPr="00504981">
        <w:rPr>
          <w:b/>
        </w:rPr>
        <w:lastRenderedPageBreak/>
        <w:t>Контроль качества выполнения Работ, порядок сдачи-приемки Работ</w:t>
      </w:r>
    </w:p>
    <w:p w:rsidR="00504981" w:rsidRPr="00504981" w:rsidRDefault="00504981" w:rsidP="00504981">
      <w:pPr>
        <w:ind w:firstLine="709"/>
        <w:jc w:val="both"/>
      </w:pPr>
      <w:r w:rsidRPr="00504981">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504981" w:rsidRPr="00504981" w:rsidRDefault="00504981" w:rsidP="00504981">
      <w:pPr>
        <w:ind w:firstLine="709"/>
        <w:jc w:val="both"/>
      </w:pPr>
      <w:r w:rsidRPr="00504981">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504981" w:rsidRPr="00504981" w:rsidRDefault="00504981" w:rsidP="00504981">
      <w:pPr>
        <w:ind w:firstLine="709"/>
        <w:jc w:val="both"/>
      </w:pPr>
      <w:r w:rsidRPr="00504981">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504981" w:rsidRPr="00504981" w:rsidRDefault="00504981" w:rsidP="00504981">
      <w:pPr>
        <w:ind w:firstLine="709"/>
        <w:jc w:val="both"/>
      </w:pPr>
      <w:r w:rsidRPr="00504981">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504981" w:rsidRPr="00504981" w:rsidRDefault="00504981" w:rsidP="00504981">
      <w:pPr>
        <w:ind w:firstLine="709"/>
        <w:jc w:val="both"/>
      </w:pPr>
      <w:r w:rsidRPr="00504981">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504981" w:rsidRPr="00504981" w:rsidRDefault="00504981" w:rsidP="00504981">
      <w:pPr>
        <w:ind w:firstLine="709"/>
        <w:jc w:val="both"/>
      </w:pPr>
      <w:r w:rsidRPr="00504981">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504981" w:rsidRPr="00504981" w:rsidRDefault="00504981" w:rsidP="00504981">
      <w:pPr>
        <w:ind w:firstLine="709"/>
        <w:jc w:val="both"/>
      </w:pPr>
      <w:r w:rsidRPr="00504981">
        <w:t xml:space="preserve">Исполнительная документация, предъявляемая Подрядчиком при сдаче, должна иметь в своем составе: </w:t>
      </w:r>
    </w:p>
    <w:p w:rsidR="00504981" w:rsidRPr="00504981" w:rsidRDefault="00504981" w:rsidP="00504981">
      <w:pPr>
        <w:ind w:firstLine="709"/>
        <w:jc w:val="both"/>
      </w:pPr>
      <w:r w:rsidRPr="00504981">
        <w:t xml:space="preserve">-  акты освидетельствования скрытых Работ; </w:t>
      </w:r>
    </w:p>
    <w:p w:rsidR="00504981" w:rsidRPr="00504981" w:rsidRDefault="00504981" w:rsidP="00504981">
      <w:pPr>
        <w:ind w:firstLine="709"/>
        <w:jc w:val="both"/>
      </w:pPr>
      <w:r w:rsidRPr="00504981">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504981" w:rsidRPr="00504981" w:rsidRDefault="00504981" w:rsidP="00504981">
      <w:pPr>
        <w:ind w:firstLine="709"/>
        <w:jc w:val="both"/>
      </w:pPr>
    </w:p>
    <w:p w:rsidR="00504981" w:rsidRPr="00504981" w:rsidRDefault="00504981" w:rsidP="00504981">
      <w:pPr>
        <w:rPr>
          <w:b/>
        </w:rPr>
      </w:pPr>
      <w:r w:rsidRPr="00504981">
        <w:rPr>
          <w:b/>
        </w:rPr>
        <w:t xml:space="preserve">         Гарантийные обязательства</w:t>
      </w:r>
    </w:p>
    <w:p w:rsidR="00504981" w:rsidRPr="00504981" w:rsidRDefault="00504981" w:rsidP="00504981">
      <w:pPr>
        <w:ind w:firstLine="567"/>
        <w:jc w:val="both"/>
      </w:pPr>
      <w:r w:rsidRPr="00504981">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504981" w:rsidRPr="00504981" w:rsidRDefault="00504981" w:rsidP="00504981">
      <w:pPr>
        <w:ind w:firstLine="567"/>
        <w:jc w:val="both"/>
      </w:pPr>
      <w:r w:rsidRPr="00504981">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504981" w:rsidRPr="00504981" w:rsidRDefault="00504981" w:rsidP="00504981">
      <w:pPr>
        <w:ind w:firstLine="709"/>
        <w:jc w:val="both"/>
        <w:rPr>
          <w:bCs/>
        </w:rPr>
      </w:pPr>
      <w:r w:rsidRPr="00504981">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504981">
        <w:rPr>
          <w:bCs/>
        </w:rPr>
        <w:t>составляет односторонний акт, в котором указывает перечень недостатков, стоимость и сроки их устранения.</w:t>
      </w:r>
    </w:p>
    <w:p w:rsidR="00504981" w:rsidRPr="00504981" w:rsidRDefault="00504981" w:rsidP="00504981">
      <w:pPr>
        <w:ind w:firstLine="709"/>
        <w:jc w:val="both"/>
      </w:pPr>
    </w:p>
    <w:p w:rsidR="00504981" w:rsidRPr="00504981" w:rsidRDefault="00504981" w:rsidP="00504981">
      <w:pPr>
        <w:ind w:firstLine="709"/>
        <w:rPr>
          <w:b/>
        </w:rPr>
      </w:pPr>
      <w:r w:rsidRPr="00504981">
        <w:rPr>
          <w:b/>
        </w:rPr>
        <w:t>Охрана труда и техника безопасности</w:t>
      </w:r>
    </w:p>
    <w:p w:rsidR="00504981" w:rsidRPr="00504981" w:rsidRDefault="00504981" w:rsidP="00504981">
      <w:pPr>
        <w:ind w:firstLine="709"/>
        <w:jc w:val="both"/>
      </w:pPr>
      <w:r w:rsidRPr="00504981">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504981" w:rsidRPr="00504981" w:rsidRDefault="00504981" w:rsidP="00504981">
      <w:pPr>
        <w:ind w:firstLine="709"/>
        <w:jc w:val="both"/>
      </w:pPr>
      <w:r w:rsidRPr="00504981">
        <w:t>Подрядчик несет ответственность за соблюдение правил пожарной безопасности, правил по технике безопасности при проведении Работ.</w:t>
      </w:r>
    </w:p>
    <w:p w:rsidR="00504981" w:rsidRPr="00504981" w:rsidRDefault="00504981" w:rsidP="00504981">
      <w:pPr>
        <w:ind w:firstLine="709"/>
        <w:jc w:val="both"/>
      </w:pPr>
      <w:r w:rsidRPr="00504981">
        <w:t>На местах выполнения Работ Подрядчик обязан иметь огнетушители.</w:t>
      </w:r>
    </w:p>
    <w:p w:rsidR="00504981" w:rsidRPr="00504981" w:rsidRDefault="00504981" w:rsidP="00504981">
      <w:pPr>
        <w:ind w:firstLine="709"/>
        <w:jc w:val="both"/>
      </w:pPr>
      <w:r w:rsidRPr="00504981">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504981" w:rsidRPr="00504981" w:rsidRDefault="00504981" w:rsidP="00504981">
      <w:pPr>
        <w:ind w:firstLine="709"/>
        <w:jc w:val="both"/>
      </w:pPr>
      <w:r w:rsidRPr="00504981">
        <w:lastRenderedPageBreak/>
        <w:t xml:space="preserve">Проходы и подступы к эвакуационным выходам из </w:t>
      </w:r>
      <w:r w:rsidRPr="00504981">
        <w:rPr>
          <w:bCs/>
        </w:rPr>
        <w:t>административно – производственного здания</w:t>
      </w:r>
      <w:r w:rsidRPr="00504981">
        <w:t xml:space="preserve"> должны быть всегда свободными и безопасными.</w:t>
      </w:r>
    </w:p>
    <w:p w:rsidR="00504981" w:rsidRPr="00504981" w:rsidRDefault="00504981" w:rsidP="00504981">
      <w:pPr>
        <w:ind w:firstLine="709"/>
        <w:jc w:val="both"/>
      </w:pPr>
      <w:r w:rsidRPr="00504981">
        <w:t>Для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504981" w:rsidRPr="00504981" w:rsidRDefault="00504981" w:rsidP="00504981">
      <w:pPr>
        <w:ind w:firstLine="709"/>
        <w:jc w:val="both"/>
        <w:rPr>
          <w:bCs/>
        </w:rPr>
      </w:pPr>
    </w:p>
    <w:p w:rsidR="00504981" w:rsidRPr="00504981" w:rsidRDefault="00504981" w:rsidP="00504981">
      <w:pPr>
        <w:ind w:firstLine="709"/>
        <w:jc w:val="both"/>
        <w:rPr>
          <w:b/>
          <w:bCs/>
        </w:rPr>
      </w:pPr>
      <w:r w:rsidRPr="00504981">
        <w:rPr>
          <w:b/>
          <w:bCs/>
        </w:rPr>
        <w:t>Требования к качеству и техническим характеристикам материалов, используемых при выполнении Работ:</w:t>
      </w:r>
    </w:p>
    <w:p w:rsidR="00504981" w:rsidRPr="00504981" w:rsidRDefault="00504981" w:rsidP="00504981">
      <w:pPr>
        <w:ind w:firstLine="709"/>
        <w:jc w:val="both"/>
        <w:rPr>
          <w:bCs/>
        </w:rPr>
      </w:pPr>
      <w:r w:rsidRPr="00504981">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504981" w:rsidRPr="00504981" w:rsidRDefault="00504981" w:rsidP="00504981">
      <w:pPr>
        <w:ind w:firstLine="709"/>
        <w:jc w:val="both"/>
      </w:pPr>
      <w:r w:rsidRPr="00504981">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504981" w:rsidRPr="00504981" w:rsidRDefault="00504981" w:rsidP="00504981">
      <w:pPr>
        <w:ind w:firstLine="709"/>
        <w:jc w:val="both"/>
      </w:pPr>
      <w:r w:rsidRPr="00504981">
        <w:t>Заказчик на любой стадии выполнения Работ вправе потребовать от Подрядчика документы, подтверждающие качество применяемых материалов.</w:t>
      </w:r>
    </w:p>
    <w:p w:rsidR="00504981" w:rsidRPr="00504981" w:rsidRDefault="00504981" w:rsidP="00504981">
      <w:pPr>
        <w:ind w:firstLine="709"/>
        <w:jc w:val="both"/>
      </w:pPr>
      <w:r w:rsidRPr="00504981">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504981" w:rsidRPr="00504981" w:rsidRDefault="00504981" w:rsidP="00504981">
      <w:pPr>
        <w:ind w:firstLine="709"/>
        <w:jc w:val="both"/>
      </w:pPr>
      <w:r w:rsidRPr="00504981">
        <w:t>Маркировка материалов должна соответствовать требованиям стандартам, действующим на территории РФ.</w:t>
      </w:r>
    </w:p>
    <w:p w:rsidR="00504981" w:rsidRDefault="00D8797A" w:rsidP="00504981">
      <w:pPr>
        <w:ind w:firstLine="567"/>
        <w:jc w:val="both"/>
      </w:pPr>
      <w:r>
        <w:t xml:space="preserve">   </w:t>
      </w:r>
      <w:r w:rsidR="00504981" w:rsidRPr="00504981">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504981" w:rsidRDefault="00504981" w:rsidP="00504981">
      <w:pPr>
        <w:ind w:firstLine="567"/>
        <w:jc w:val="both"/>
      </w:pPr>
    </w:p>
    <w:p w:rsidR="00504981" w:rsidRPr="00504981" w:rsidRDefault="00504981" w:rsidP="00504981">
      <w:pPr>
        <w:ind w:firstLine="567"/>
        <w:jc w:val="both"/>
        <w:rPr>
          <w:b/>
        </w:rPr>
      </w:pPr>
      <w:r w:rsidRPr="00504981">
        <w:rPr>
          <w:b/>
        </w:rPr>
        <w:t>1.2.2.</w:t>
      </w:r>
      <w:r w:rsidRPr="00504981">
        <w:rPr>
          <w:b/>
        </w:rPr>
        <w:tab/>
        <w:t>Требования к основным условиям выполнения работ</w:t>
      </w:r>
    </w:p>
    <w:p w:rsidR="00504981" w:rsidRPr="00504981" w:rsidRDefault="00504981" w:rsidP="00504981">
      <w:pPr>
        <w:ind w:firstLine="567"/>
        <w:jc w:val="both"/>
        <w:rPr>
          <w:b/>
          <w:bCs/>
        </w:rPr>
      </w:pPr>
      <w:r w:rsidRPr="00504981">
        <w:rPr>
          <w:b/>
        </w:rPr>
        <w:t xml:space="preserve">1.2.2.1.  </w:t>
      </w:r>
      <w:r w:rsidRPr="00504981">
        <w:rPr>
          <w:b/>
          <w:bCs/>
        </w:rPr>
        <w:t>Сроки выполнения работ</w:t>
      </w:r>
    </w:p>
    <w:p w:rsidR="00504981" w:rsidRDefault="00504981" w:rsidP="00504981">
      <w:pPr>
        <w:ind w:firstLine="567"/>
        <w:jc w:val="both"/>
        <w:rPr>
          <w:bCs/>
        </w:rPr>
      </w:pPr>
      <w:r>
        <w:rPr>
          <w:bCs/>
        </w:rPr>
        <w:t>Начало работ – с момента подписания договора.</w:t>
      </w:r>
    </w:p>
    <w:p w:rsidR="00D8797A" w:rsidRDefault="00504981" w:rsidP="00504981">
      <w:pPr>
        <w:ind w:firstLine="567"/>
        <w:jc w:val="both"/>
        <w:rPr>
          <w:bCs/>
        </w:rPr>
      </w:pPr>
      <w:r w:rsidRPr="00D336A6">
        <w:rPr>
          <w:bCs/>
        </w:rPr>
        <w:t xml:space="preserve">Срок окончания </w:t>
      </w:r>
      <w:r>
        <w:rPr>
          <w:bCs/>
        </w:rPr>
        <w:t>р</w:t>
      </w:r>
      <w:r w:rsidRPr="00D336A6">
        <w:rPr>
          <w:bCs/>
        </w:rPr>
        <w:t xml:space="preserve">абот – не позднее </w:t>
      </w:r>
      <w:r w:rsidR="00645BC4">
        <w:rPr>
          <w:bCs/>
        </w:rPr>
        <w:t>26.09</w:t>
      </w:r>
      <w:r w:rsidRPr="00792BFE">
        <w:rPr>
          <w:bCs/>
        </w:rPr>
        <w:t>.202</w:t>
      </w:r>
      <w:r>
        <w:rPr>
          <w:bCs/>
        </w:rPr>
        <w:t>5</w:t>
      </w:r>
      <w:r w:rsidRPr="00792BFE">
        <w:rPr>
          <w:bCs/>
        </w:rPr>
        <w:t>г</w:t>
      </w:r>
      <w:r w:rsidRPr="00D336A6">
        <w:rPr>
          <w:bCs/>
        </w:rPr>
        <w:t xml:space="preserve">. </w:t>
      </w:r>
    </w:p>
    <w:p w:rsidR="00504981" w:rsidRDefault="001D683D" w:rsidP="00504981">
      <w:pPr>
        <w:ind w:firstLine="567"/>
        <w:jc w:val="both"/>
        <w:rPr>
          <w:bCs/>
        </w:rPr>
      </w:pPr>
      <w:r>
        <w:rPr>
          <w:bCs/>
        </w:rPr>
        <w:t>Подрядчик вправе выполнить Работы досрочно.</w:t>
      </w:r>
    </w:p>
    <w:p w:rsidR="00504981" w:rsidRDefault="00504981" w:rsidP="00504981">
      <w:pPr>
        <w:ind w:firstLine="567"/>
        <w:jc w:val="both"/>
        <w:rPr>
          <w:bCs/>
        </w:rPr>
      </w:pPr>
      <w:r w:rsidRPr="00D336A6">
        <w:rPr>
          <w:bCs/>
        </w:rPr>
        <w:t xml:space="preserve">Место выполнения </w:t>
      </w:r>
      <w:r>
        <w:rPr>
          <w:bCs/>
        </w:rPr>
        <w:t>р</w:t>
      </w:r>
      <w:r w:rsidRPr="00D336A6">
        <w:rPr>
          <w:bCs/>
        </w:rPr>
        <w:t xml:space="preserve">абот </w:t>
      </w:r>
      <w:r w:rsidRPr="00D336A6">
        <w:rPr>
          <w:b/>
          <w:bCs/>
        </w:rPr>
        <w:t>–</w:t>
      </w:r>
      <w:r w:rsidRPr="00D336A6">
        <w:rPr>
          <w:bCs/>
        </w:rPr>
        <w:t xml:space="preserve"> г. Хабаровск</w:t>
      </w:r>
      <w:r>
        <w:rPr>
          <w:bCs/>
        </w:rPr>
        <w:t xml:space="preserve">, </w:t>
      </w:r>
      <w:r w:rsidRPr="00504981">
        <w:rPr>
          <w:bCs/>
        </w:rPr>
        <w:t>ул. Шеронова, 56,56а</w:t>
      </w:r>
      <w:r w:rsidRPr="00D336A6">
        <w:rPr>
          <w:bCs/>
        </w:rPr>
        <w:t>.</w:t>
      </w:r>
    </w:p>
    <w:p w:rsidR="00504981" w:rsidRPr="00504981" w:rsidRDefault="00504981" w:rsidP="00504981">
      <w:pPr>
        <w:ind w:firstLine="567"/>
        <w:jc w:val="both"/>
      </w:pPr>
    </w:p>
    <w:p w:rsidR="00E672E3" w:rsidRPr="00E672E3" w:rsidRDefault="00D6129B" w:rsidP="00E672E3">
      <w:pPr>
        <w:ind w:firstLine="567"/>
        <w:jc w:val="both"/>
        <w:rPr>
          <w:b/>
          <w:bCs/>
        </w:rPr>
      </w:pPr>
      <w:r w:rsidRPr="00E672E3">
        <w:rPr>
          <w:b/>
        </w:rPr>
        <w:t>1.2.2.</w:t>
      </w:r>
      <w:r w:rsidR="00E672E3" w:rsidRPr="00E672E3">
        <w:rPr>
          <w:b/>
        </w:rPr>
        <w:t>2.</w:t>
      </w:r>
      <w:r w:rsidRPr="00E672E3">
        <w:rPr>
          <w:b/>
        </w:rPr>
        <w:tab/>
      </w:r>
      <w:r w:rsidR="00E672E3" w:rsidRPr="00E672E3">
        <w:rPr>
          <w:b/>
        </w:rPr>
        <w:t>Форма, сроки и порядок оплаты</w:t>
      </w:r>
      <w:r w:rsidR="00504981">
        <w:rPr>
          <w:b/>
        </w:rPr>
        <w:t xml:space="preserve"> Работ</w:t>
      </w:r>
      <w:r w:rsidR="00E672E3" w:rsidRPr="00E672E3">
        <w:rPr>
          <w:b/>
        </w:rPr>
        <w:t>.</w:t>
      </w:r>
    </w:p>
    <w:p w:rsidR="00504981" w:rsidRPr="00504981" w:rsidRDefault="00504981" w:rsidP="00504981">
      <w:pPr>
        <w:jc w:val="both"/>
        <w:rPr>
          <w:bCs/>
        </w:rPr>
      </w:pPr>
      <w:r>
        <w:rPr>
          <w:bCs/>
        </w:rPr>
        <w:t xml:space="preserve">          </w:t>
      </w:r>
      <w:r w:rsidRPr="00504981">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5 (пяти)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504981" w:rsidRPr="00504981" w:rsidRDefault="00504981" w:rsidP="00504981">
      <w:pPr>
        <w:jc w:val="both"/>
        <w:rPr>
          <w:bCs/>
        </w:rPr>
      </w:pPr>
      <w:r>
        <w:rPr>
          <w:bCs/>
        </w:rPr>
        <w:t xml:space="preserve">         </w:t>
      </w:r>
      <w:r w:rsidRPr="00504981">
        <w:rPr>
          <w:bCs/>
        </w:rPr>
        <w:t>Сумма аванса засчитывается в счет оплаты стоимости выполненных Работ пропорционально их стоимости.</w:t>
      </w:r>
    </w:p>
    <w:p w:rsidR="00504981" w:rsidRPr="00504981" w:rsidRDefault="00504981" w:rsidP="00504981">
      <w:pPr>
        <w:jc w:val="both"/>
        <w:rPr>
          <w:bCs/>
        </w:rPr>
      </w:pPr>
      <w:r>
        <w:rPr>
          <w:bCs/>
        </w:rPr>
        <w:t xml:space="preserve">         </w:t>
      </w:r>
      <w:r w:rsidRPr="00504981">
        <w:rPr>
          <w:bCs/>
        </w:rPr>
        <w:t>Окончательный расчет производится Заказчиком в течение 10 (десяти)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4D2587" w:rsidRPr="00800417" w:rsidRDefault="004D2587" w:rsidP="004D2587">
      <w:pPr>
        <w:ind w:firstLine="709"/>
        <w:jc w:val="both"/>
        <w:rPr>
          <w:bCs/>
        </w:rPr>
      </w:pPr>
    </w:p>
    <w:p w:rsidR="009B5D86" w:rsidRPr="00BA7246" w:rsidRDefault="00D6129B" w:rsidP="00504981">
      <w:pPr>
        <w:ind w:firstLine="567"/>
        <w:jc w:val="both"/>
        <w:rPr>
          <w:b/>
        </w:rPr>
      </w:pPr>
      <w:r w:rsidRPr="00BA7246">
        <w:rPr>
          <w:b/>
        </w:rPr>
        <w:t>1.2.2.</w:t>
      </w:r>
      <w:r w:rsidR="000C47CF" w:rsidRPr="00BA7246">
        <w:rPr>
          <w:b/>
        </w:rPr>
        <w:t>3</w:t>
      </w:r>
      <w:r w:rsidRPr="00BA7246">
        <w:rPr>
          <w:b/>
        </w:rPr>
        <w:t xml:space="preserve">. </w:t>
      </w:r>
      <w:r w:rsidR="009B5D86" w:rsidRPr="00BA7246">
        <w:rPr>
          <w:b/>
        </w:rPr>
        <w:t>Сведения о начальной (максимальной) цене договора</w:t>
      </w:r>
    </w:p>
    <w:p w:rsidR="00504981" w:rsidRDefault="00504981" w:rsidP="00504981">
      <w:pPr>
        <w:jc w:val="both"/>
      </w:pPr>
      <w:r>
        <w:t xml:space="preserve">         </w:t>
      </w:r>
      <w:r w:rsidR="00792BFE" w:rsidRPr="00792BFE">
        <w:t>Начальная (максимальная) цена по договору составляет –</w:t>
      </w:r>
      <w:r>
        <w:t xml:space="preserve"> 843 258,52 (восемьсот сорок три двести пятьдесят восемь) руб. 52 коп. без НДС (1 011 910,22 руб. с НДС 20%).    </w:t>
      </w:r>
    </w:p>
    <w:p w:rsidR="00B033CC" w:rsidRPr="00B033CC" w:rsidRDefault="00504981" w:rsidP="00504981">
      <w:pPr>
        <w:jc w:val="both"/>
      </w:pPr>
      <w:r>
        <w:t xml:space="preserve">         Открытый аукцион проводится путем снижения начальной (максимальной) цены договора за весь объем Работ без учета НДС.</w:t>
      </w:r>
    </w:p>
    <w:p w:rsidR="006F33D4" w:rsidRPr="006F33D4" w:rsidRDefault="006F33D4" w:rsidP="006F33D4">
      <w:pPr>
        <w:ind w:firstLine="709"/>
        <w:jc w:val="both"/>
      </w:pPr>
    </w:p>
    <w:p w:rsidR="00D6129B" w:rsidRPr="00BA7246" w:rsidRDefault="00D6129B" w:rsidP="00504981">
      <w:pPr>
        <w:ind w:firstLine="567"/>
        <w:jc w:val="both"/>
        <w:rPr>
          <w:b/>
        </w:rPr>
      </w:pPr>
      <w:r w:rsidRPr="00BA7246">
        <w:rPr>
          <w:b/>
        </w:rPr>
        <w:t>1.</w:t>
      </w:r>
      <w:r w:rsidR="00746C73" w:rsidRPr="00BA7246">
        <w:rPr>
          <w:b/>
        </w:rPr>
        <w:t>2.</w:t>
      </w:r>
      <w:r w:rsidRPr="00BA7246">
        <w:rPr>
          <w:b/>
        </w:rPr>
        <w:t xml:space="preserve">3. Порядок формирования цены договора. </w:t>
      </w:r>
    </w:p>
    <w:p w:rsidR="00BA7246" w:rsidRDefault="004F7597" w:rsidP="00504981">
      <w:pPr>
        <w:ind w:firstLine="567"/>
        <w:jc w:val="both"/>
      </w:pPr>
      <w:r w:rsidRPr="004F7597">
        <w:t>Начальная (максимальная) цена договора включает в себя все расходы и издержки Участника/Побед</w:t>
      </w:r>
      <w:r w:rsidR="00903E5E">
        <w:t xml:space="preserve">ителя, связанные </w:t>
      </w:r>
      <w:r w:rsidR="00504981" w:rsidRPr="00504981">
        <w:t xml:space="preserve">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w:t>
      </w:r>
      <w:r w:rsidR="00504981" w:rsidRPr="00504981">
        <w:lastRenderedPageBreak/>
        <w:t>обязательных платежей, всех прочих расходов, необходимых для выполнения обязательств по договору.</w:t>
      </w:r>
    </w:p>
    <w:p w:rsidR="00504981" w:rsidRDefault="00504981" w:rsidP="00393443">
      <w:pPr>
        <w:ind w:firstLine="709"/>
        <w:jc w:val="both"/>
      </w:pPr>
    </w:p>
    <w:p w:rsidR="00BA7246" w:rsidRPr="00BA7246" w:rsidRDefault="000C47CF" w:rsidP="00393443">
      <w:pPr>
        <w:ind w:firstLine="709"/>
        <w:jc w:val="both"/>
        <w:rPr>
          <w:b/>
        </w:rPr>
      </w:pPr>
      <w:r w:rsidRPr="00BA7246">
        <w:rPr>
          <w:b/>
        </w:rPr>
        <w:t>1.</w:t>
      </w:r>
      <w:r w:rsidR="00746C73" w:rsidRPr="00BA7246">
        <w:rPr>
          <w:b/>
        </w:rPr>
        <w:t>2.</w:t>
      </w:r>
      <w:r w:rsidRPr="00BA7246">
        <w:rPr>
          <w:b/>
        </w:rPr>
        <w:t xml:space="preserve">4. </w:t>
      </w:r>
      <w:r w:rsidR="00BA7246" w:rsidRPr="00BA7246">
        <w:rPr>
          <w:b/>
        </w:rPr>
        <w:t>Техническое предложение.</w:t>
      </w:r>
    </w:p>
    <w:p w:rsidR="00393443" w:rsidRPr="00800417" w:rsidRDefault="000C47CF" w:rsidP="00393443">
      <w:pPr>
        <w:ind w:firstLine="709"/>
        <w:jc w:val="both"/>
      </w:pPr>
      <w:r w:rsidRPr="00800417">
        <w:t xml:space="preserve">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 xml:space="preserve">по форме </w:t>
      </w:r>
      <w:r w:rsidR="00393443" w:rsidRPr="00603FEB">
        <w:rPr>
          <w:iCs/>
        </w:rPr>
        <w:t xml:space="preserve">приложения № </w:t>
      </w:r>
      <w:r w:rsidR="00BA7246">
        <w:rPr>
          <w:iCs/>
        </w:rPr>
        <w:t>5</w:t>
      </w:r>
      <w:r w:rsidR="00393443" w:rsidRPr="00603FEB">
        <w:rPr>
          <w:iCs/>
        </w:rPr>
        <w:t xml:space="preserve"> к</w:t>
      </w:r>
      <w:r w:rsidR="00393443" w:rsidRPr="00800417">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14A59">
        <w:t>Товарах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017572" w:rsidRDefault="00EA280B" w:rsidP="00464A7C">
      <w:pPr>
        <w:pStyle w:val="30"/>
        <w:spacing w:before="0" w:after="0"/>
        <w:ind w:firstLine="708"/>
        <w:jc w:val="both"/>
      </w:pPr>
      <w:r w:rsidRPr="00017572">
        <w:rPr>
          <w:rFonts w:ascii="Times New Roman" w:hAnsi="Times New Roman" w:cs="Times New Roman"/>
          <w:sz w:val="24"/>
          <w:szCs w:val="24"/>
        </w:rPr>
        <w:t>2.2</w:t>
      </w:r>
      <w:r w:rsidR="00964A03" w:rsidRPr="00017572">
        <w:rPr>
          <w:rFonts w:ascii="Times New Roman" w:hAnsi="Times New Roman" w:cs="Times New Roman"/>
          <w:sz w:val="24"/>
          <w:szCs w:val="24"/>
        </w:rPr>
        <w:t>.</w:t>
      </w:r>
      <w:r w:rsidRPr="00017572">
        <w:rPr>
          <w:rFonts w:ascii="Times New Roman" w:hAnsi="Times New Roman" w:cs="Times New Roman"/>
          <w:sz w:val="24"/>
          <w:szCs w:val="24"/>
        </w:rPr>
        <w:t xml:space="preserve">  Претендент</w:t>
      </w:r>
      <w:r w:rsidR="00BB6E23" w:rsidRPr="00017572">
        <w:rPr>
          <w:rFonts w:ascii="Times New Roman" w:hAnsi="Times New Roman" w:cs="Times New Roman"/>
          <w:sz w:val="24"/>
          <w:szCs w:val="24"/>
        </w:rPr>
        <w:t>,</w:t>
      </w:r>
      <w:r w:rsidRPr="00017572">
        <w:rPr>
          <w:rFonts w:ascii="Times New Roman" w:hAnsi="Times New Roman" w:cs="Times New Roman"/>
          <w:sz w:val="24"/>
          <w:szCs w:val="24"/>
        </w:rPr>
        <w:t xml:space="preserve"> </w:t>
      </w:r>
      <w:r w:rsidR="002B5627" w:rsidRPr="00017572">
        <w:rPr>
          <w:rFonts w:ascii="Times New Roman" w:hAnsi="Times New Roman" w:cs="Times New Roman"/>
          <w:sz w:val="24"/>
          <w:szCs w:val="24"/>
        </w:rPr>
        <w:t>на стороне которого выступает несколько лиц</w:t>
      </w:r>
      <w:r w:rsidRPr="00017572">
        <w:rPr>
          <w:rFonts w:ascii="Times New Roman" w:hAnsi="Times New Roman" w:cs="Times New Roman"/>
          <w:sz w:val="24"/>
          <w:szCs w:val="24"/>
        </w:rPr>
        <w:t xml:space="preserve"> </w:t>
      </w:r>
    </w:p>
    <w:p w:rsidR="00B65A0D" w:rsidRPr="00017572" w:rsidRDefault="0012603D" w:rsidP="00FC791F">
      <w:pPr>
        <w:pStyle w:val="15"/>
        <w:numPr>
          <w:ilvl w:val="2"/>
          <w:numId w:val="6"/>
        </w:numPr>
        <w:ind w:left="0" w:firstLine="709"/>
        <w:rPr>
          <w:sz w:val="24"/>
          <w:szCs w:val="24"/>
        </w:rPr>
      </w:pPr>
      <w:r w:rsidRPr="00017572">
        <w:rPr>
          <w:sz w:val="24"/>
          <w:szCs w:val="24"/>
        </w:rPr>
        <w:t>В случае участия нескольких лиц на стороне одного</w:t>
      </w:r>
      <w:r w:rsidR="00964A03"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соответствующая информация должна быть указана в </w:t>
      </w:r>
      <w:r w:rsidR="00D2547C" w:rsidRPr="00017572">
        <w:rPr>
          <w:sz w:val="24"/>
          <w:szCs w:val="24"/>
        </w:rPr>
        <w:t xml:space="preserve">котировочной </w:t>
      </w:r>
      <w:r w:rsidRPr="00017572">
        <w:rPr>
          <w:sz w:val="24"/>
          <w:szCs w:val="24"/>
        </w:rPr>
        <w:t xml:space="preserve">заявке на участие в </w:t>
      </w:r>
      <w:r w:rsidR="00626DAF" w:rsidRPr="00017572">
        <w:rPr>
          <w:sz w:val="24"/>
          <w:szCs w:val="24"/>
        </w:rPr>
        <w:t>запросе котировок</w:t>
      </w:r>
      <w:r w:rsidRPr="00017572">
        <w:rPr>
          <w:sz w:val="24"/>
          <w:szCs w:val="24"/>
        </w:rPr>
        <w:t xml:space="preserve">, оформленной в соответствии с приложением </w:t>
      </w:r>
      <w:r w:rsidR="00DD3446" w:rsidRPr="00017572">
        <w:rPr>
          <w:sz w:val="24"/>
          <w:szCs w:val="24"/>
        </w:rPr>
        <w:t xml:space="preserve">№ </w:t>
      </w:r>
      <w:r w:rsidR="008A5FFD" w:rsidRPr="00017572">
        <w:rPr>
          <w:sz w:val="24"/>
          <w:szCs w:val="24"/>
        </w:rPr>
        <w:t>1</w:t>
      </w:r>
      <w:r w:rsidRPr="00017572">
        <w:rPr>
          <w:sz w:val="24"/>
          <w:szCs w:val="24"/>
        </w:rPr>
        <w:t xml:space="preserve"> к </w:t>
      </w:r>
      <w:r w:rsidR="00626DAF" w:rsidRPr="00017572">
        <w:rPr>
          <w:sz w:val="24"/>
          <w:szCs w:val="24"/>
        </w:rPr>
        <w:t>котировочной</w:t>
      </w:r>
      <w:r w:rsidR="00E30EDE" w:rsidRPr="00017572">
        <w:rPr>
          <w:sz w:val="24"/>
          <w:szCs w:val="24"/>
        </w:rPr>
        <w:t xml:space="preserve"> </w:t>
      </w:r>
      <w:r w:rsidRPr="00017572">
        <w:rPr>
          <w:sz w:val="24"/>
          <w:szCs w:val="24"/>
        </w:rPr>
        <w:t xml:space="preserve">документации. </w:t>
      </w:r>
      <w:r w:rsidR="008A5FFD" w:rsidRPr="00017572">
        <w:rPr>
          <w:sz w:val="24"/>
          <w:szCs w:val="24"/>
        </w:rPr>
        <w:t xml:space="preserve">Если соответствующая информация не указана в </w:t>
      </w:r>
      <w:r w:rsidR="00D2547C" w:rsidRPr="00017572">
        <w:rPr>
          <w:sz w:val="24"/>
          <w:szCs w:val="24"/>
        </w:rPr>
        <w:t xml:space="preserve">котировочной </w:t>
      </w:r>
      <w:r w:rsidR="008A5FFD" w:rsidRPr="00017572">
        <w:rPr>
          <w:sz w:val="24"/>
          <w:szCs w:val="24"/>
        </w:rPr>
        <w:t xml:space="preserve">заявке, </w:t>
      </w:r>
      <w:r w:rsidR="00BF68BD" w:rsidRPr="00017572">
        <w:rPr>
          <w:sz w:val="24"/>
          <w:szCs w:val="24"/>
        </w:rPr>
        <w:t>Претенд</w:t>
      </w:r>
      <w:r w:rsidR="00EA280B" w:rsidRPr="00017572">
        <w:rPr>
          <w:sz w:val="24"/>
          <w:szCs w:val="24"/>
        </w:rPr>
        <w:t xml:space="preserve">ент </w:t>
      </w:r>
      <w:r w:rsidR="008A5FFD" w:rsidRPr="00017572">
        <w:rPr>
          <w:sz w:val="24"/>
          <w:szCs w:val="24"/>
        </w:rPr>
        <w:t xml:space="preserve">считается подавшим </w:t>
      </w:r>
      <w:r w:rsidR="00D2547C" w:rsidRPr="00017572">
        <w:rPr>
          <w:sz w:val="24"/>
          <w:szCs w:val="24"/>
        </w:rPr>
        <w:t xml:space="preserve">котировочную </w:t>
      </w:r>
      <w:r w:rsidR="008A5FFD" w:rsidRPr="00017572">
        <w:rPr>
          <w:sz w:val="24"/>
          <w:szCs w:val="24"/>
        </w:rPr>
        <w:t xml:space="preserve">заявку от своего имени и действующим в своих интересах. </w:t>
      </w:r>
    </w:p>
    <w:p w:rsidR="00B65A0D" w:rsidRPr="00017572" w:rsidRDefault="0012603D" w:rsidP="00FC791F">
      <w:pPr>
        <w:pStyle w:val="15"/>
        <w:numPr>
          <w:ilvl w:val="2"/>
          <w:numId w:val="6"/>
        </w:numPr>
        <w:ind w:left="0" w:firstLine="709"/>
        <w:rPr>
          <w:sz w:val="24"/>
          <w:szCs w:val="24"/>
        </w:rPr>
      </w:pPr>
      <w:r w:rsidRPr="00017572">
        <w:rPr>
          <w:sz w:val="24"/>
          <w:szCs w:val="24"/>
        </w:rPr>
        <w:t>В составе</w:t>
      </w:r>
      <w:r w:rsidR="00D2547C" w:rsidRPr="00017572">
        <w:rPr>
          <w:sz w:val="24"/>
          <w:szCs w:val="24"/>
        </w:rPr>
        <w:t xml:space="preserve"> котировочной</w:t>
      </w:r>
      <w:r w:rsidRPr="00017572">
        <w:rPr>
          <w:sz w:val="24"/>
          <w:szCs w:val="24"/>
        </w:rPr>
        <w:t xml:space="preserve"> заявки</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обязательным требованиям </w:t>
      </w:r>
      <w:r w:rsidR="001346A0" w:rsidRPr="00017572">
        <w:rPr>
          <w:sz w:val="24"/>
          <w:szCs w:val="24"/>
        </w:rPr>
        <w:t>котировочной</w:t>
      </w:r>
      <w:r w:rsidRPr="00017572">
        <w:rPr>
          <w:sz w:val="24"/>
          <w:szCs w:val="24"/>
        </w:rPr>
        <w:t xml:space="preserve"> документации, </w:t>
      </w:r>
      <w:r w:rsidR="00DD3446" w:rsidRPr="00017572">
        <w:rPr>
          <w:sz w:val="24"/>
          <w:szCs w:val="24"/>
        </w:rPr>
        <w:t>предусмотренным</w:t>
      </w:r>
      <w:r w:rsidRPr="00017572">
        <w:rPr>
          <w:sz w:val="24"/>
          <w:szCs w:val="24"/>
        </w:rPr>
        <w:t xml:space="preserve"> </w:t>
      </w:r>
      <w:r w:rsidR="00067FB8" w:rsidRPr="00017572">
        <w:rPr>
          <w:sz w:val="24"/>
          <w:szCs w:val="24"/>
        </w:rPr>
        <w:t>под</w:t>
      </w:r>
      <w:r w:rsidRPr="00017572">
        <w:rPr>
          <w:sz w:val="24"/>
          <w:szCs w:val="24"/>
        </w:rPr>
        <w:t>пункт</w:t>
      </w:r>
      <w:r w:rsidR="00A54E90" w:rsidRPr="00017572">
        <w:rPr>
          <w:sz w:val="24"/>
          <w:szCs w:val="24"/>
        </w:rPr>
        <w:t>ом</w:t>
      </w:r>
      <w:r w:rsidRPr="00017572">
        <w:rPr>
          <w:sz w:val="24"/>
          <w:szCs w:val="24"/>
        </w:rPr>
        <w:t xml:space="preserve"> </w:t>
      </w:r>
      <w:r w:rsidR="00862D46" w:rsidRPr="00017572">
        <w:rPr>
          <w:bCs/>
          <w:sz w:val="24"/>
          <w:szCs w:val="24"/>
        </w:rPr>
        <w:t xml:space="preserve">2.3.3. </w:t>
      </w:r>
      <w:r w:rsidR="001346A0" w:rsidRPr="00017572">
        <w:rPr>
          <w:sz w:val="24"/>
          <w:szCs w:val="24"/>
        </w:rPr>
        <w:t>котировочной</w:t>
      </w:r>
      <w:r w:rsidR="00320442" w:rsidRPr="00017572">
        <w:rPr>
          <w:sz w:val="24"/>
          <w:szCs w:val="24"/>
        </w:rPr>
        <w:t xml:space="preserve"> документации</w:t>
      </w:r>
      <w:r w:rsidR="008A5FFD" w:rsidRPr="00017572">
        <w:rPr>
          <w:sz w:val="24"/>
          <w:szCs w:val="24"/>
        </w:rPr>
        <w:t>.</w:t>
      </w:r>
    </w:p>
    <w:p w:rsidR="00B65A0D" w:rsidRPr="00017572" w:rsidRDefault="009A428F" w:rsidP="00FC791F">
      <w:pPr>
        <w:pStyle w:val="15"/>
        <w:numPr>
          <w:ilvl w:val="2"/>
          <w:numId w:val="6"/>
        </w:numPr>
        <w:ind w:left="0" w:firstLine="709"/>
        <w:rPr>
          <w:sz w:val="24"/>
          <w:szCs w:val="24"/>
        </w:rPr>
      </w:pPr>
      <w:r w:rsidRPr="00017572">
        <w:rPr>
          <w:sz w:val="24"/>
          <w:szCs w:val="24"/>
        </w:rPr>
        <w:t>К</w:t>
      </w:r>
      <w:r w:rsidR="00D2547C" w:rsidRPr="00017572">
        <w:rPr>
          <w:sz w:val="24"/>
          <w:szCs w:val="24"/>
        </w:rPr>
        <w:t xml:space="preserve">отировочная </w:t>
      </w:r>
      <w:r w:rsidR="0012603D" w:rsidRPr="00017572">
        <w:rPr>
          <w:sz w:val="24"/>
          <w:szCs w:val="24"/>
        </w:rPr>
        <w:t xml:space="preserve">заявка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017572">
        <w:rPr>
          <w:sz w:val="24"/>
          <w:szCs w:val="24"/>
        </w:rPr>
        <w:t>должна соответствовать требованиям технического задания.</w:t>
      </w:r>
    </w:p>
    <w:p w:rsidR="0012603D" w:rsidRPr="00017572" w:rsidRDefault="00EA280B" w:rsidP="00FC791F">
      <w:pPr>
        <w:pStyle w:val="15"/>
        <w:numPr>
          <w:ilvl w:val="2"/>
          <w:numId w:val="6"/>
        </w:numPr>
        <w:ind w:left="0" w:firstLine="709"/>
        <w:rPr>
          <w:sz w:val="24"/>
          <w:szCs w:val="24"/>
        </w:rPr>
      </w:pPr>
      <w:r w:rsidRPr="00017572">
        <w:rPr>
          <w:sz w:val="24"/>
          <w:szCs w:val="24"/>
        </w:rPr>
        <w:t>Претендент</w:t>
      </w:r>
      <w:r w:rsidR="00BB6E23" w:rsidRPr="00017572">
        <w:rPr>
          <w:sz w:val="24"/>
          <w:szCs w:val="24"/>
        </w:rPr>
        <w:t>,</w:t>
      </w:r>
      <w:r w:rsidRPr="00017572">
        <w:rPr>
          <w:sz w:val="24"/>
          <w:szCs w:val="24"/>
        </w:rPr>
        <w:t xml:space="preserve"> </w:t>
      </w:r>
      <w:r w:rsidR="0012603D" w:rsidRPr="00017572">
        <w:rPr>
          <w:sz w:val="24"/>
          <w:szCs w:val="24"/>
        </w:rPr>
        <w:t>на стороне которого выступает несколько лиц</w:t>
      </w:r>
      <w:r w:rsidR="007F0B19" w:rsidRPr="00017572">
        <w:rPr>
          <w:sz w:val="24"/>
          <w:szCs w:val="24"/>
        </w:rPr>
        <w:t>,</w:t>
      </w:r>
      <w:r w:rsidR="0012603D" w:rsidRPr="00017572">
        <w:rPr>
          <w:sz w:val="24"/>
          <w:szCs w:val="24"/>
        </w:rPr>
        <w:t xml:space="preserve"> должен представить в составе </w:t>
      </w:r>
      <w:r w:rsidR="00D2547C" w:rsidRPr="00017572">
        <w:rPr>
          <w:sz w:val="24"/>
          <w:szCs w:val="24"/>
        </w:rPr>
        <w:t xml:space="preserve">котировочной </w:t>
      </w:r>
      <w:r w:rsidR="0012603D" w:rsidRPr="00017572">
        <w:rPr>
          <w:sz w:val="24"/>
          <w:szCs w:val="24"/>
        </w:rPr>
        <w:t>заявки все предусмотренные</w:t>
      </w:r>
      <w:r w:rsidR="00C41EC7" w:rsidRPr="00017572">
        <w:rPr>
          <w:sz w:val="24"/>
          <w:szCs w:val="24"/>
        </w:rPr>
        <w:t xml:space="preserve"> </w:t>
      </w:r>
      <w:r w:rsidR="0022385E" w:rsidRPr="00017572">
        <w:rPr>
          <w:sz w:val="24"/>
          <w:szCs w:val="24"/>
        </w:rPr>
        <w:t>под</w:t>
      </w:r>
      <w:r w:rsidR="00C41EC7" w:rsidRPr="00017572">
        <w:rPr>
          <w:sz w:val="24"/>
          <w:szCs w:val="24"/>
        </w:rPr>
        <w:t xml:space="preserve">пунктом </w:t>
      </w:r>
      <w:r w:rsidR="000F5593" w:rsidRPr="00017572">
        <w:rPr>
          <w:sz w:val="24"/>
          <w:szCs w:val="24"/>
        </w:rPr>
        <w:t>2.5.1.</w:t>
      </w:r>
      <w:r w:rsidR="00E14D00" w:rsidRPr="00017572">
        <w:rPr>
          <w:sz w:val="24"/>
          <w:szCs w:val="24"/>
        </w:rPr>
        <w:t>6</w:t>
      </w:r>
      <w:r w:rsidR="000F5593" w:rsidRPr="00017572">
        <w:rPr>
          <w:sz w:val="24"/>
          <w:szCs w:val="24"/>
        </w:rPr>
        <w:t>.</w:t>
      </w:r>
      <w:r w:rsidR="0012603D" w:rsidRPr="00017572">
        <w:rPr>
          <w:sz w:val="24"/>
          <w:szCs w:val="24"/>
        </w:rPr>
        <w:t xml:space="preserve"> </w:t>
      </w:r>
      <w:r w:rsidR="001346A0" w:rsidRPr="00017572">
        <w:rPr>
          <w:sz w:val="24"/>
          <w:szCs w:val="24"/>
        </w:rPr>
        <w:t>котировочной</w:t>
      </w:r>
      <w:r w:rsidR="0012603D" w:rsidRPr="00017572">
        <w:rPr>
          <w:sz w:val="24"/>
          <w:szCs w:val="24"/>
        </w:rPr>
        <w:t xml:space="preserve"> </w:t>
      </w:r>
      <w:r w:rsidR="0012603D" w:rsidRPr="00017572">
        <w:rPr>
          <w:sz w:val="24"/>
          <w:szCs w:val="24"/>
        </w:rPr>
        <w:lastRenderedPageBreak/>
        <w:t xml:space="preserve">документацией документы, с учетом требований </w:t>
      </w:r>
      <w:r w:rsidR="0022385E" w:rsidRPr="00017572">
        <w:rPr>
          <w:sz w:val="24"/>
          <w:szCs w:val="24"/>
        </w:rPr>
        <w:t>под</w:t>
      </w:r>
      <w:r w:rsidR="0012603D" w:rsidRPr="00017572">
        <w:rPr>
          <w:sz w:val="24"/>
          <w:szCs w:val="24"/>
        </w:rPr>
        <w:t xml:space="preserve">пунктов </w:t>
      </w:r>
      <w:r w:rsidR="000F5593" w:rsidRPr="00017572">
        <w:rPr>
          <w:sz w:val="24"/>
          <w:szCs w:val="24"/>
        </w:rPr>
        <w:t>2.2.1.</w:t>
      </w:r>
      <w:r w:rsidR="00024425" w:rsidRPr="00017572">
        <w:rPr>
          <w:sz w:val="24"/>
          <w:szCs w:val="24"/>
        </w:rPr>
        <w:t xml:space="preserve"> </w:t>
      </w:r>
      <w:r w:rsidR="000F5593" w:rsidRPr="00017572">
        <w:rPr>
          <w:sz w:val="24"/>
          <w:szCs w:val="24"/>
        </w:rPr>
        <w:t>-</w:t>
      </w:r>
      <w:r w:rsidR="00024425" w:rsidRPr="00017572">
        <w:rPr>
          <w:sz w:val="24"/>
          <w:szCs w:val="24"/>
        </w:rPr>
        <w:t xml:space="preserve"> </w:t>
      </w:r>
      <w:r w:rsidR="000F5593" w:rsidRPr="00017572">
        <w:rPr>
          <w:sz w:val="24"/>
          <w:szCs w:val="24"/>
        </w:rPr>
        <w:t xml:space="preserve">2.2.3., 2.5.6 </w:t>
      </w:r>
      <w:r w:rsidR="001346A0" w:rsidRPr="00017572">
        <w:rPr>
          <w:sz w:val="24"/>
          <w:szCs w:val="24"/>
        </w:rPr>
        <w:t>котировочной</w:t>
      </w:r>
      <w:r w:rsidR="00E30EDE" w:rsidRPr="00017572">
        <w:rPr>
          <w:sz w:val="24"/>
          <w:szCs w:val="24"/>
        </w:rPr>
        <w:t xml:space="preserve"> документации</w:t>
      </w:r>
      <w:r w:rsidR="007F0B19" w:rsidRPr="00017572">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903E5E" w:rsidRPr="00903E5E" w:rsidRDefault="0055485C" w:rsidP="00903E5E">
      <w:pPr>
        <w:pStyle w:val="ac"/>
        <w:tabs>
          <w:tab w:val="left" w:pos="0"/>
        </w:tabs>
        <w:rPr>
          <w:rFonts w:eastAsia="Times New Roman"/>
          <w:bCs/>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w:t>
      </w:r>
      <w:r w:rsidR="00903E5E" w:rsidRPr="00903E5E">
        <w:rPr>
          <w:rFonts w:eastAsia="Times New Roman"/>
          <w:bCs/>
          <w:sz w:val="24"/>
        </w:rPr>
        <w:t xml:space="preserve">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w:t>
      </w:r>
      <w:r w:rsidR="00F2625B">
        <w:rPr>
          <w:rFonts w:eastAsia="Times New Roman"/>
          <w:bCs/>
          <w:sz w:val="24"/>
        </w:rPr>
        <w:t xml:space="preserve">запроса котировок </w:t>
      </w:r>
      <w:r w:rsidR="00903E5E" w:rsidRPr="00903E5E">
        <w:rPr>
          <w:rFonts w:eastAsia="Times New Roman"/>
          <w:bCs/>
          <w:sz w:val="24"/>
        </w:rPr>
        <w:t xml:space="preserve">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w:t>
      </w:r>
      <w:r w:rsidR="00F2625B">
        <w:rPr>
          <w:rFonts w:eastAsia="Times New Roman"/>
          <w:bCs/>
          <w:sz w:val="24"/>
        </w:rPr>
        <w:t>котировочн</w:t>
      </w:r>
      <w:r w:rsidR="00903E5E" w:rsidRPr="00903E5E">
        <w:rPr>
          <w:rFonts w:eastAsia="Times New Roman"/>
          <w:bCs/>
          <w:sz w:val="24"/>
        </w:rPr>
        <w:t xml:space="preserve">ой документации на ЭТП налоговыми органами по форме, установленной Приказом ФНС России от 23.11.2022 N ЕД-7-8/1123@.  </w:t>
      </w:r>
    </w:p>
    <w:p w:rsidR="00903E5E" w:rsidRDefault="00903E5E" w:rsidP="00903E5E">
      <w:pPr>
        <w:pStyle w:val="ac"/>
        <w:tabs>
          <w:tab w:val="left" w:pos="0"/>
        </w:tabs>
        <w:rPr>
          <w:rFonts w:eastAsia="Times New Roman"/>
          <w:bCs/>
          <w:sz w:val="24"/>
        </w:rPr>
      </w:pPr>
      <w:r w:rsidRPr="00903E5E">
        <w:rPr>
          <w:rFonts w:eastAsia="Times New Roman"/>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rFonts w:eastAsia="Times New Roman"/>
          <w:bCs/>
          <w:sz w:val="24"/>
        </w:rPr>
        <w:t>котировочн</w:t>
      </w:r>
      <w:r w:rsidRPr="00903E5E">
        <w:rPr>
          <w:rFonts w:eastAsia="Times New Roman"/>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w:t>
      </w:r>
      <w:r w:rsidR="004D2F02" w:rsidRPr="00800417">
        <w:rPr>
          <w:rFonts w:eastAsia="Times New Roman"/>
          <w:bCs/>
          <w:sz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E62C7F">
        <w:rPr>
          <w:rFonts w:eastAsia="Times New Roman"/>
          <w:bCs/>
          <w:sz w:val="24"/>
        </w:rPr>
        <w:t xml:space="preserve"> поставкой Товара</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AD3FD5" w:rsidRPr="00800417" w:rsidRDefault="00AD3FD5" w:rsidP="002C54B3">
      <w:pPr>
        <w:pStyle w:val="ac"/>
        <w:tabs>
          <w:tab w:val="left" w:pos="0"/>
        </w:tabs>
        <w:rPr>
          <w:rFonts w:eastAsia="Times New Roman"/>
          <w:bCs/>
          <w:sz w:val="24"/>
        </w:rPr>
      </w:pPr>
      <w:r>
        <w:rPr>
          <w:rFonts w:eastAsia="Times New Roman"/>
          <w:bCs/>
          <w:sz w:val="24"/>
        </w:rPr>
        <w:t>и)</w:t>
      </w:r>
      <w:r w:rsidR="00552BD7">
        <w:rPr>
          <w:rFonts w:eastAsia="Times New Roman"/>
          <w:bCs/>
          <w:sz w:val="24"/>
        </w:rPr>
        <w:t xml:space="preserve"> У</w:t>
      </w:r>
      <w:r w:rsidR="00552BD7" w:rsidRPr="00552BD7">
        <w:rPr>
          <w:rFonts w:eastAsia="Times New Roman"/>
          <w:bCs/>
          <w:sz w:val="24"/>
        </w:rPr>
        <w:t>частник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9823E1">
        <w:rPr>
          <w:sz w:val="24"/>
          <w:szCs w:val="24"/>
        </w:rPr>
        <w:t xml:space="preserve">поставить Товары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lastRenderedPageBreak/>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2E32E2">
      <w:pPr>
        <w:tabs>
          <w:tab w:val="left" w:pos="1701"/>
        </w:tabs>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w:t>
      </w:r>
      <w:r w:rsidR="002E32E2">
        <w:t>ом</w:t>
      </w:r>
      <w:r w:rsidR="008D471F">
        <w:t xml:space="preserve">, чтобы со дня размещения </w:t>
      </w:r>
      <w:r w:rsidR="0016598D">
        <w:t>на сайтах,</w:t>
      </w:r>
      <w:r w:rsidRPr="00800417">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lastRenderedPageBreak/>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w:t>
      </w:r>
      <w:r w:rsidRPr="00800417">
        <w:rPr>
          <w:sz w:val="24"/>
        </w:rPr>
        <w:lastRenderedPageBreak/>
        <w:t xml:space="preserve">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256F36" w:rsidRPr="00256F36" w:rsidRDefault="00BE5494" w:rsidP="002D09C8">
      <w:pPr>
        <w:pStyle w:val="ac"/>
        <w:numPr>
          <w:ilvl w:val="3"/>
          <w:numId w:val="9"/>
        </w:numPr>
        <w:tabs>
          <w:tab w:val="left" w:pos="993"/>
          <w:tab w:val="left" w:pos="1701"/>
        </w:tabs>
        <w:suppressAutoHyphens/>
        <w:ind w:left="0" w:firstLine="709"/>
        <w:rPr>
          <w:b/>
          <w:bCs/>
          <w:color w:val="000000"/>
          <w:sz w:val="24"/>
        </w:rPr>
      </w:pPr>
      <w:r w:rsidRPr="00800417">
        <w:rPr>
          <w:sz w:val="24"/>
        </w:rPr>
        <w:t>документы, подтверждающие полномочия лица, подписавшего котировочную заявку</w:t>
      </w:r>
      <w:r w:rsidRPr="00256F36">
        <w:rPr>
          <w:sz w:val="24"/>
        </w:rPr>
        <w:t>:</w:t>
      </w:r>
      <w:r w:rsidR="00256F36" w:rsidRPr="00256F36">
        <w:rPr>
          <w:bCs/>
          <w:color w:val="000000"/>
          <w:sz w:val="24"/>
        </w:rPr>
        <w:t xml:space="preserve"> копии документов, подтверждающих полномочия лица на осуществление действий от имени </w:t>
      </w:r>
      <w:r w:rsidR="00256F36">
        <w:rPr>
          <w:bCs/>
          <w:color w:val="000000"/>
          <w:sz w:val="24"/>
        </w:rPr>
        <w:t xml:space="preserve">Участника </w:t>
      </w:r>
      <w:r w:rsidR="00256F36" w:rsidRPr="00256F36">
        <w:rPr>
          <w:bCs/>
          <w:color w:val="000000"/>
          <w:sz w:val="24"/>
        </w:rPr>
        <w:t>-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w:t>
      </w:r>
      <w:r w:rsidR="00256F36" w:rsidRPr="00256F36">
        <w:rPr>
          <w:b/>
          <w:bCs/>
          <w:color w:val="000000"/>
          <w:sz w:val="24"/>
        </w:rPr>
        <w:t xml:space="preserve"> </w:t>
      </w:r>
    </w:p>
    <w:p w:rsidR="00256F36" w:rsidRPr="00256F36" w:rsidRDefault="00256F36" w:rsidP="00256F36">
      <w:pPr>
        <w:tabs>
          <w:tab w:val="left" w:pos="1440"/>
          <w:tab w:val="left" w:pos="1701"/>
        </w:tabs>
        <w:suppressAutoHyphens/>
        <w:ind w:firstLine="709"/>
        <w:jc w:val="both"/>
        <w:rPr>
          <w:rFonts w:eastAsia="MS Mincho"/>
          <w:b/>
          <w:bCs/>
          <w:color w:val="000000"/>
        </w:rPr>
      </w:pPr>
      <w:r w:rsidRPr="00256F36">
        <w:rPr>
          <w:rFonts w:eastAsia="MS Mincho"/>
          <w:bCs/>
          <w:color w:val="000000"/>
        </w:rPr>
        <w:t xml:space="preserve">В случае если от имени </w:t>
      </w:r>
      <w:r>
        <w:rPr>
          <w:rFonts w:eastAsia="MS Mincho"/>
          <w:bCs/>
          <w:color w:val="000000"/>
        </w:rPr>
        <w:t xml:space="preserve">Участника </w:t>
      </w:r>
      <w:r w:rsidRPr="00256F36">
        <w:rPr>
          <w:rFonts w:eastAsia="MS Mincho"/>
          <w:bCs/>
          <w:color w:val="000000"/>
        </w:rPr>
        <w:t xml:space="preserve">действует иное лицо, заявка на участие в </w:t>
      </w:r>
      <w:r>
        <w:rPr>
          <w:rFonts w:eastAsia="MS Mincho"/>
          <w:bCs/>
          <w:color w:val="000000"/>
        </w:rPr>
        <w:t xml:space="preserve">запросе котировок </w:t>
      </w:r>
      <w:r w:rsidRPr="00256F36">
        <w:rPr>
          <w:rFonts w:eastAsia="MS Mincho"/>
          <w:bCs/>
          <w:color w:val="000000"/>
        </w:rPr>
        <w:t>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w:t>
      </w:r>
      <w:r w:rsidRPr="00256F36">
        <w:rPr>
          <w:rFonts w:eastAsia="MS Mincho"/>
          <w:b/>
          <w:bCs/>
          <w:color w:val="000000"/>
        </w:rPr>
        <w:t xml:space="preserve"> </w:t>
      </w:r>
    </w:p>
    <w:p w:rsidR="00BE5494" w:rsidRPr="00800417" w:rsidRDefault="00256F36" w:rsidP="00256F36">
      <w:pPr>
        <w:tabs>
          <w:tab w:val="left" w:pos="1440"/>
          <w:tab w:val="left" w:pos="1701"/>
        </w:tabs>
        <w:suppressAutoHyphens/>
        <w:ind w:firstLine="709"/>
        <w:jc w:val="both"/>
      </w:pPr>
      <w:r w:rsidRPr="00256F36">
        <w:rPr>
          <w:rFonts w:eastAsia="MS Mincho"/>
          <w:bCs/>
          <w:color w:val="000000"/>
        </w:rPr>
        <w:t>В случае если указанная доверенность подписана лицом, уполномоченным руководителем</w:t>
      </w:r>
      <w:r>
        <w:rPr>
          <w:rFonts w:eastAsia="MS Mincho"/>
          <w:bCs/>
          <w:color w:val="000000"/>
        </w:rPr>
        <w:t xml:space="preserve"> Участника</w:t>
      </w:r>
      <w:r w:rsidRPr="00256F36">
        <w:rPr>
          <w:rFonts w:eastAsia="MS Mincho"/>
          <w:bCs/>
          <w:color w:val="000000"/>
        </w:rPr>
        <w:t>, заявка на участие в закупке должна содержать также документ, подтверждающий полномочия такого лица.</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w:t>
      </w:r>
      <w:r w:rsidR="00AF592E">
        <w:rPr>
          <w:sz w:val="24"/>
        </w:rPr>
        <w:t xml:space="preserve"> Товаров</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4650F6">
      <w:pPr>
        <w:pStyle w:val="ac"/>
        <w:numPr>
          <w:ilvl w:val="3"/>
          <w:numId w:val="9"/>
        </w:numPr>
        <w:tabs>
          <w:tab w:val="left" w:pos="993"/>
        </w:tabs>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0F2EE3">
      <w:pPr>
        <w:pStyle w:val="ac"/>
        <w:numPr>
          <w:ilvl w:val="3"/>
          <w:numId w:val="9"/>
        </w:numPr>
        <w:tabs>
          <w:tab w:val="left" w:pos="993"/>
        </w:tabs>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0F2EE3">
      <w:pPr>
        <w:pStyle w:val="ac"/>
        <w:numPr>
          <w:ilvl w:val="3"/>
          <w:numId w:val="9"/>
        </w:numPr>
        <w:tabs>
          <w:tab w:val="left" w:pos="993"/>
        </w:tabs>
        <w:suppressAutoHyphens/>
        <w:ind w:left="0" w:firstLine="709"/>
        <w:rPr>
          <w:sz w:val="24"/>
        </w:rPr>
      </w:pPr>
      <w:r w:rsidRPr="00800417">
        <w:rPr>
          <w:sz w:val="24"/>
        </w:rPr>
        <w:t>документы, подтверждающие возможность</w:t>
      </w:r>
      <w:r w:rsidR="00297A5B">
        <w:rPr>
          <w:sz w:val="24"/>
        </w:rPr>
        <w:t xml:space="preserve"> поставки Товаров</w:t>
      </w:r>
      <w:r w:rsidRPr="00800417">
        <w:rPr>
          <w:sz w:val="24"/>
        </w:rPr>
        <w:t xml:space="preserve">, обосновывающие предложенную Претендентом цену и иные документы, запрашиваемые при применении </w:t>
      </w:r>
      <w:r w:rsidR="0037068E" w:rsidRPr="00800417">
        <w:rPr>
          <w:sz w:val="24"/>
        </w:rPr>
        <w:t>антидемпинговых,</w:t>
      </w:r>
      <w:r w:rsidRPr="00800417">
        <w:rPr>
          <w:sz w:val="24"/>
        </w:rPr>
        <w:t xml:space="preserve">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2E506B" w:rsidRPr="002E506B" w:rsidRDefault="00845D7A" w:rsidP="000F2EE3">
      <w:pPr>
        <w:pStyle w:val="ac"/>
        <w:numPr>
          <w:ilvl w:val="3"/>
          <w:numId w:val="9"/>
        </w:numPr>
        <w:tabs>
          <w:tab w:val="left" w:pos="993"/>
        </w:tabs>
        <w:suppressAutoHyphens/>
        <w:ind w:left="0" w:firstLine="709"/>
        <w:rPr>
          <w:bCs/>
          <w:sz w:val="24"/>
        </w:rPr>
      </w:pPr>
      <w:r w:rsidRPr="002E506B">
        <w:rPr>
          <w:sz w:val="24"/>
        </w:rPr>
        <w:t xml:space="preserve">справка </w:t>
      </w:r>
      <w:r w:rsidRPr="002E506B">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w:t>
      </w:r>
      <w:r w:rsidR="002E506B" w:rsidRPr="002E506B">
        <w:rPr>
          <w:bCs/>
          <w:sz w:val="24"/>
        </w:rPr>
        <w:t xml:space="preserve">на ЭТП налоговыми органами по форме, установленной Приказом ФНС России от 23.11.2022 N ЕД-7-8/1123@.  </w:t>
      </w:r>
    </w:p>
    <w:p w:rsidR="002E506B" w:rsidRPr="002E506B" w:rsidRDefault="002E506B" w:rsidP="002E506B">
      <w:pPr>
        <w:pStyle w:val="ac"/>
        <w:tabs>
          <w:tab w:val="left" w:pos="1440"/>
        </w:tabs>
        <w:suppressAutoHyphens/>
        <w:ind w:firstLine="0"/>
        <w:rPr>
          <w:bCs/>
          <w:sz w:val="24"/>
        </w:rPr>
      </w:pPr>
      <w:r>
        <w:rPr>
          <w:bCs/>
        </w:rPr>
        <w:t xml:space="preserve">      </w:t>
      </w:r>
      <w:r w:rsidR="0037068E">
        <w:rPr>
          <w:bCs/>
        </w:rPr>
        <w:t xml:space="preserve">    </w:t>
      </w:r>
      <w:r w:rsidRPr="002E506B">
        <w:rPr>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bCs/>
          <w:sz w:val="24"/>
        </w:rPr>
        <w:t>котировочн</w:t>
      </w:r>
      <w:r w:rsidRPr="002E506B">
        <w:rPr>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F50D05" w:rsidRDefault="00C05395" w:rsidP="00C07084">
      <w:pPr>
        <w:pStyle w:val="ac"/>
        <w:numPr>
          <w:ilvl w:val="3"/>
          <w:numId w:val="9"/>
        </w:numPr>
        <w:tabs>
          <w:tab w:val="left" w:pos="1134"/>
        </w:tabs>
        <w:suppressAutoHyphens/>
        <w:ind w:left="0" w:firstLine="709"/>
        <w:rPr>
          <w:sz w:val="24"/>
        </w:rPr>
      </w:pPr>
      <w:r w:rsidRPr="00F50D0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p>
    <w:p w:rsidR="00F50D05" w:rsidRDefault="00F50D05" w:rsidP="00F50D05">
      <w:pPr>
        <w:pStyle w:val="ac"/>
        <w:tabs>
          <w:tab w:val="left" w:pos="1134"/>
        </w:tabs>
        <w:suppressAutoHyphens/>
        <w:rPr>
          <w:sz w:val="24"/>
        </w:rPr>
      </w:pPr>
      <w:r w:rsidRPr="00F50D05">
        <w:rPr>
          <w:sz w:val="24"/>
        </w:rPr>
        <w:lastRenderedPageBreak/>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E5494" w:rsidRPr="00F50D05" w:rsidRDefault="007F3BB7" w:rsidP="00C07084">
      <w:pPr>
        <w:pStyle w:val="ac"/>
        <w:numPr>
          <w:ilvl w:val="3"/>
          <w:numId w:val="9"/>
        </w:numPr>
        <w:tabs>
          <w:tab w:val="left" w:pos="1134"/>
        </w:tabs>
        <w:suppressAutoHyphens/>
        <w:ind w:left="0" w:firstLine="709"/>
        <w:rPr>
          <w:sz w:val="24"/>
        </w:rPr>
      </w:pPr>
      <w:r w:rsidRPr="00F50D05">
        <w:rPr>
          <w:bCs/>
          <w:sz w:val="24"/>
        </w:rPr>
        <w:t xml:space="preserve">в случае применения специального налогового режима </w:t>
      </w:r>
      <w:r w:rsidR="00B91D65" w:rsidRPr="00F50D05">
        <w:rPr>
          <w:bCs/>
          <w:sz w:val="24"/>
        </w:rPr>
        <w:t>–</w:t>
      </w:r>
      <w:r w:rsidRPr="00F50D05">
        <w:rPr>
          <w:bCs/>
          <w:sz w:val="24"/>
        </w:rPr>
        <w:t xml:space="preserve"> документы</w:t>
      </w:r>
      <w:r w:rsidR="00B91D65" w:rsidRPr="00F50D05">
        <w:rPr>
          <w:bCs/>
          <w:sz w:val="24"/>
        </w:rPr>
        <w:t>,</w:t>
      </w:r>
      <w:r w:rsidRPr="00F50D05">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F50D05">
        <w:rPr>
          <w:bCs/>
          <w:sz w:val="24"/>
        </w:rPr>
        <w:t>.</w:t>
      </w:r>
      <w:r w:rsidR="00BE5494" w:rsidRPr="00F50D05">
        <w:rPr>
          <w:sz w:val="24"/>
        </w:rPr>
        <w:t xml:space="preserve"> </w:t>
      </w:r>
      <w:r w:rsidR="00C05395" w:rsidRPr="00F50D05">
        <w:rPr>
          <w:bCs/>
          <w:sz w:val="24"/>
        </w:rPr>
        <w:t>Документы должны быть сканированы с оригинала</w:t>
      </w:r>
      <w:r w:rsidR="00BE5494" w:rsidRPr="00F50D05">
        <w:rPr>
          <w:bCs/>
          <w:sz w:val="24"/>
        </w:rPr>
        <w:t>.</w:t>
      </w:r>
    </w:p>
    <w:p w:rsidR="000008B2" w:rsidRDefault="000008B2" w:rsidP="00F50D05">
      <w:pPr>
        <w:pStyle w:val="ac"/>
        <w:tabs>
          <w:tab w:val="left" w:pos="0"/>
          <w:tab w:val="left" w:pos="1134"/>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w:t>
      </w:r>
      <w:r w:rsidRPr="00297A5B">
        <w:rPr>
          <w:iCs/>
          <w:sz w:val="24"/>
        </w:rPr>
        <w:t xml:space="preserve">приложения № </w:t>
      </w:r>
      <w:r w:rsidR="008D2889" w:rsidRPr="00297A5B">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F50D05">
      <w:pPr>
        <w:pStyle w:val="ac"/>
        <w:tabs>
          <w:tab w:val="left" w:pos="0"/>
          <w:tab w:val="left" w:pos="1134"/>
          <w:tab w:val="left" w:pos="1701"/>
        </w:tabs>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7D2DC5">
      <w:pPr>
        <w:pStyle w:val="30"/>
        <w:spacing w:before="0" w:after="0"/>
        <w:ind w:firstLine="142"/>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5"/>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5"/>
        <w:rPr>
          <w:color w:val="000000" w:themeColor="text1"/>
          <w:sz w:val="24"/>
          <w:szCs w:val="24"/>
        </w:rPr>
      </w:pPr>
      <w:r w:rsidRPr="00800417">
        <w:rPr>
          <w:color w:val="000000" w:themeColor="text1"/>
          <w:sz w:val="24"/>
          <w:szCs w:val="24"/>
        </w:rPr>
        <w:lastRenderedPageBreak/>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A41681">
      <w:pPr>
        <w:tabs>
          <w:tab w:val="left" w:pos="1560"/>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lastRenderedPageBreak/>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648E4">
        <w:rPr>
          <w:b w:val="0"/>
          <w:i w:val="0"/>
          <w:sz w:val="24"/>
          <w:szCs w:val="24"/>
        </w:rPr>
        <w:t xml:space="preserve">Товара </w:t>
      </w:r>
      <w:r w:rsidRPr="00800417">
        <w:rPr>
          <w:b w:val="0"/>
          <w:i w:val="0"/>
          <w:sz w:val="24"/>
          <w:szCs w:val="24"/>
        </w:rPr>
        <w:t>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lastRenderedPageBreak/>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241B3B">
        <w:t xml:space="preserve"> Товаров</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C23B0F">
        <w:rPr>
          <w:bCs/>
        </w:rPr>
        <w:t>Товаров</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xml:space="preserve">, поданные в отношении одного и </w:t>
      </w:r>
      <w:r w:rsidR="007D2DC5" w:rsidRPr="00800417">
        <w:t>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7D2DC5">
      <w:pPr>
        <w:pStyle w:val="a9"/>
        <w:ind w:left="0" w:firstLine="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lastRenderedPageBreak/>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w:t>
      </w:r>
      <w:r w:rsidR="00C23B0F">
        <w:t xml:space="preserve"> Товаров</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A35410">
        <w:t>Товар</w:t>
      </w:r>
      <w:r w:rsidR="001A3366" w:rsidRPr="00800417">
        <w:t>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7D68CD">
        <w:t xml:space="preserve">Товаров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lastRenderedPageBreak/>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A7399F">
      <w:pPr>
        <w:pStyle w:val="20"/>
        <w:numPr>
          <w:ilvl w:val="0"/>
          <w:numId w:val="14"/>
        </w:numPr>
        <w:tabs>
          <w:tab w:val="left" w:pos="851"/>
        </w:tabs>
        <w:spacing w:before="0" w:after="0"/>
        <w:ind w:left="0" w:firstLine="567"/>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A7399F">
      <w:pPr>
        <w:pStyle w:val="30"/>
        <w:tabs>
          <w:tab w:val="left" w:pos="709"/>
        </w:tabs>
        <w:spacing w:before="0" w:after="0"/>
        <w:ind w:firstLine="142"/>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A7399F">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A7399F">
      <w:pPr>
        <w:pStyle w:val="30"/>
        <w:numPr>
          <w:ilvl w:val="1"/>
          <w:numId w:val="13"/>
        </w:numPr>
        <w:tabs>
          <w:tab w:val="left" w:pos="1276"/>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A7399F">
      <w:pPr>
        <w:pStyle w:val="a9"/>
        <w:numPr>
          <w:ilvl w:val="2"/>
          <w:numId w:val="13"/>
        </w:numPr>
        <w:tabs>
          <w:tab w:val="left" w:pos="1276"/>
        </w:tabs>
        <w:ind w:left="0" w:firstLine="567"/>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A7399F">
      <w:pPr>
        <w:pStyle w:val="a9"/>
        <w:numPr>
          <w:ilvl w:val="2"/>
          <w:numId w:val="13"/>
        </w:numPr>
        <w:tabs>
          <w:tab w:val="left" w:pos="1276"/>
        </w:tabs>
        <w:ind w:left="0" w:firstLine="567"/>
        <w:jc w:val="both"/>
      </w:pPr>
      <w:r w:rsidRPr="00800417">
        <w:lastRenderedPageBreak/>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A7399F">
      <w:pPr>
        <w:pStyle w:val="a9"/>
        <w:numPr>
          <w:ilvl w:val="2"/>
          <w:numId w:val="13"/>
        </w:numPr>
        <w:tabs>
          <w:tab w:val="left" w:pos="1276"/>
        </w:tabs>
        <w:ind w:left="0" w:firstLine="567"/>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w:t>
      </w:r>
      <w:r w:rsidR="00763D3B">
        <w:t xml:space="preserve"> ЭТП</w:t>
      </w:r>
      <w:r w:rsidR="002A5294" w:rsidRPr="00800417">
        <w:t>.</w:t>
      </w:r>
    </w:p>
    <w:p w:rsidR="00683A8F" w:rsidRPr="00800417" w:rsidRDefault="00B357D0" w:rsidP="00A7399F">
      <w:pPr>
        <w:tabs>
          <w:tab w:val="left" w:pos="1276"/>
        </w:tabs>
        <w:ind w:firstLine="567"/>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w:t>
      </w:r>
      <w:r w:rsidR="00763D3B">
        <w:t xml:space="preserve"> ЭТП</w:t>
      </w:r>
      <w:r w:rsidR="008C4A93" w:rsidRPr="00800417">
        <w:t>.</w:t>
      </w:r>
    </w:p>
    <w:p w:rsidR="00683A8F" w:rsidRDefault="002A5294" w:rsidP="00A7399F">
      <w:pPr>
        <w:pStyle w:val="a9"/>
        <w:numPr>
          <w:ilvl w:val="2"/>
          <w:numId w:val="13"/>
        </w:numPr>
        <w:tabs>
          <w:tab w:val="left" w:pos="1276"/>
        </w:tabs>
        <w:ind w:left="0" w:firstLine="567"/>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C3DBB">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w:t>
      </w:r>
      <w:r w:rsidR="002C047C">
        <w:t xml:space="preserve"> ЭТП</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2C047C" w:rsidRPr="00800417" w:rsidRDefault="002C047C" w:rsidP="00A7399F">
      <w:pPr>
        <w:pStyle w:val="a9"/>
        <w:tabs>
          <w:tab w:val="left" w:pos="1276"/>
        </w:tabs>
        <w:ind w:left="0" w:firstLine="567"/>
        <w:jc w:val="both"/>
      </w:pPr>
      <w:r w:rsidRPr="002C047C">
        <w:t>До заключения Договора Заказчик проводит проверку правильности заполнения Договора Участником/Победителем</w:t>
      </w:r>
      <w:r>
        <w:t xml:space="preserve"> запроса котировок.</w:t>
      </w:r>
    </w:p>
    <w:p w:rsidR="00683A8F" w:rsidRPr="00800417" w:rsidRDefault="001D491E" w:rsidP="00A7399F">
      <w:pPr>
        <w:pStyle w:val="a9"/>
        <w:numPr>
          <w:ilvl w:val="2"/>
          <w:numId w:val="13"/>
        </w:numPr>
        <w:tabs>
          <w:tab w:val="left" w:pos="1276"/>
        </w:tabs>
        <w:ind w:left="0" w:firstLine="567"/>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A7399F">
      <w:pPr>
        <w:pStyle w:val="a9"/>
        <w:numPr>
          <w:ilvl w:val="2"/>
          <w:numId w:val="13"/>
        </w:numPr>
        <w:tabs>
          <w:tab w:val="left" w:pos="1276"/>
        </w:tabs>
        <w:ind w:left="0" w:firstLine="567"/>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A7399F">
      <w:pPr>
        <w:pStyle w:val="a9"/>
        <w:numPr>
          <w:ilvl w:val="2"/>
          <w:numId w:val="13"/>
        </w:numPr>
        <w:tabs>
          <w:tab w:val="left" w:pos="1276"/>
        </w:tabs>
        <w:ind w:left="0" w:firstLine="567"/>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A7399F">
      <w:pPr>
        <w:pStyle w:val="27"/>
        <w:keepNext w:val="0"/>
        <w:tabs>
          <w:tab w:val="left" w:pos="1276"/>
        </w:tabs>
        <w:spacing w:before="0"/>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A7399F">
      <w:pPr>
        <w:pStyle w:val="30"/>
        <w:numPr>
          <w:ilvl w:val="1"/>
          <w:numId w:val="13"/>
        </w:numPr>
        <w:tabs>
          <w:tab w:val="left" w:pos="1276"/>
        </w:tabs>
        <w:spacing w:before="0" w:after="0"/>
        <w:ind w:left="0" w:firstLine="567"/>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A7399F">
      <w:pPr>
        <w:pStyle w:val="a9"/>
        <w:numPr>
          <w:ilvl w:val="2"/>
          <w:numId w:val="13"/>
        </w:numPr>
        <w:tabs>
          <w:tab w:val="left" w:pos="1276"/>
        </w:tabs>
        <w:ind w:left="0" w:firstLine="567"/>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A7399F">
      <w:pPr>
        <w:pStyle w:val="a9"/>
        <w:numPr>
          <w:ilvl w:val="2"/>
          <w:numId w:val="13"/>
        </w:numPr>
        <w:tabs>
          <w:tab w:val="left" w:pos="993"/>
        </w:tabs>
        <w:ind w:left="0" w:firstLine="426"/>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A7399F">
      <w:pPr>
        <w:pStyle w:val="a9"/>
        <w:numPr>
          <w:ilvl w:val="2"/>
          <w:numId w:val="13"/>
        </w:numPr>
        <w:tabs>
          <w:tab w:val="left" w:pos="993"/>
        </w:tabs>
        <w:ind w:left="0" w:firstLine="426"/>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Т</w:t>
      </w:r>
      <w:r w:rsidR="001E421C">
        <w:t>оваров</w:t>
      </w:r>
      <w:r w:rsidR="000B0AFE" w:rsidRPr="00800417">
        <w:t xml:space="preserve"> </w:t>
      </w:r>
      <w:r w:rsidR="002D79B4" w:rsidRPr="00800417">
        <w:t>при изменении потребности в</w:t>
      </w:r>
      <w:r w:rsidR="000B0AFE" w:rsidRPr="00800417">
        <w:t xml:space="preserve"> Т</w:t>
      </w:r>
      <w:r w:rsidR="001E421C">
        <w:t>оварах</w:t>
      </w:r>
      <w:r w:rsidR="00007441" w:rsidRPr="00800417">
        <w:t>,</w:t>
      </w:r>
      <w:r w:rsidR="00E73601" w:rsidRPr="00800417">
        <w:t xml:space="preserve"> </w:t>
      </w:r>
      <w:r w:rsidR="00C737CF" w:rsidRPr="00800417">
        <w:t xml:space="preserve">на </w:t>
      </w:r>
      <w:r w:rsidR="00C737CF">
        <w:t>поставку</w:t>
      </w:r>
      <w:r w:rsidR="001E421C">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1E421C">
        <w:t xml:space="preserve"> товаров</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1E421C">
        <w:t xml:space="preserve"> Товарами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A7399F">
      <w:pPr>
        <w:pStyle w:val="a9"/>
        <w:numPr>
          <w:ilvl w:val="2"/>
          <w:numId w:val="13"/>
        </w:numPr>
        <w:tabs>
          <w:tab w:val="left" w:pos="993"/>
        </w:tabs>
        <w:ind w:left="0" w:firstLine="426"/>
        <w:jc w:val="both"/>
      </w:pPr>
      <w:r w:rsidRPr="00800417">
        <w:t xml:space="preserve">При </w:t>
      </w:r>
      <w:r w:rsidR="001E421C">
        <w:t xml:space="preserve">поставке </w:t>
      </w:r>
      <w:r w:rsidR="00E570E7" w:rsidRPr="00800417">
        <w:t>дополнительного объема так</w:t>
      </w:r>
      <w:r w:rsidR="00626D46" w:rsidRPr="00800417">
        <w:t>их</w:t>
      </w:r>
      <w:r w:rsidR="00E73601" w:rsidRPr="00800417">
        <w:t xml:space="preserve"> </w:t>
      </w:r>
      <w:r w:rsidR="001E421C">
        <w:t xml:space="preserve">Товаров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1E421C">
        <w:t xml:space="preserve"> Товаров</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1E421C">
        <w:t xml:space="preserve">Товаров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1E421C" w:rsidP="00A7399F">
      <w:pPr>
        <w:pStyle w:val="a9"/>
        <w:numPr>
          <w:ilvl w:val="2"/>
          <w:numId w:val="13"/>
        </w:numPr>
        <w:tabs>
          <w:tab w:val="left" w:pos="993"/>
        </w:tabs>
        <w:ind w:left="0" w:firstLine="426"/>
        <w:jc w:val="both"/>
      </w:pPr>
      <w:r w:rsidRPr="00800417">
        <w:t xml:space="preserve">При </w:t>
      </w:r>
      <w:r>
        <w:t xml:space="preserve">поставке </w:t>
      </w:r>
      <w:r w:rsidR="002D79B4" w:rsidRPr="00800417">
        <w:t>дополнительного объема так</w:t>
      </w:r>
      <w:r w:rsidR="00626D46" w:rsidRPr="00800417">
        <w:t>их</w:t>
      </w:r>
      <w:r w:rsidR="002D79B4" w:rsidRPr="00800417">
        <w:t xml:space="preserve"> </w:t>
      </w:r>
      <w:r>
        <w:t xml:space="preserve">Товаров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5C36BB" w:rsidRDefault="002D79B4" w:rsidP="00A7399F">
      <w:pPr>
        <w:pStyle w:val="a9"/>
        <w:numPr>
          <w:ilvl w:val="2"/>
          <w:numId w:val="13"/>
        </w:numPr>
        <w:tabs>
          <w:tab w:val="left" w:pos="993"/>
        </w:tabs>
        <w:ind w:left="0" w:firstLine="426"/>
        <w:jc w:val="both"/>
      </w:pPr>
      <w:r w:rsidRPr="005C36BB">
        <w:lastRenderedPageBreak/>
        <w:t xml:space="preserve">При исполнении договора не допускается перемена </w:t>
      </w:r>
      <w:r w:rsidR="00E570E7" w:rsidRPr="005C36BB">
        <w:t xml:space="preserve">исполнителя </w:t>
      </w:r>
      <w:r w:rsidRPr="005C36BB">
        <w:t xml:space="preserve">за исключением случаев, если новый </w:t>
      </w:r>
      <w:r w:rsidR="00240046" w:rsidRPr="005C36BB">
        <w:t>исполнитель</w:t>
      </w:r>
      <w:r w:rsidRPr="005C36BB">
        <w:t xml:space="preserve"> является правопреемником </w:t>
      </w:r>
      <w:r w:rsidR="006B6769" w:rsidRPr="005C36BB">
        <w:t>испо</w:t>
      </w:r>
      <w:r w:rsidR="00240046" w:rsidRPr="005C36BB">
        <w:t>лнителя</w:t>
      </w:r>
      <w:r w:rsidRPr="005C36BB">
        <w:t xml:space="preserve">, по такому договору вследствие реорганизации юридического лица в форме преобразования, слияния или присоединения. Новый </w:t>
      </w:r>
      <w:r w:rsidR="006B6769" w:rsidRPr="005C36BB">
        <w:t>исполнитель</w:t>
      </w:r>
      <w:r w:rsidRPr="005C36BB">
        <w:t xml:space="preserve"> должен соответствовать требованиям к </w:t>
      </w:r>
      <w:r w:rsidR="005F76D7" w:rsidRPr="005C36BB">
        <w:t>Участник</w:t>
      </w:r>
      <w:r w:rsidRPr="005C36BB">
        <w:t xml:space="preserve">ам </w:t>
      </w:r>
      <w:r w:rsidR="00240046" w:rsidRPr="005C36BB">
        <w:t>запроса котировок</w:t>
      </w:r>
      <w:r w:rsidRPr="005C36BB">
        <w:t xml:space="preserve">, которые устанавливались в </w:t>
      </w:r>
      <w:r w:rsidR="00240046" w:rsidRPr="005C36BB">
        <w:t xml:space="preserve">котировочной </w:t>
      </w:r>
      <w:r w:rsidRPr="005C36BB">
        <w:t xml:space="preserve">документации. </w:t>
      </w:r>
    </w:p>
    <w:p w:rsidR="00AD1B17" w:rsidRPr="00A15BB8" w:rsidRDefault="00AD1B17" w:rsidP="00BA3759">
      <w:pPr>
        <w:tabs>
          <w:tab w:val="left" w:pos="6860"/>
          <w:tab w:val="left" w:pos="7743"/>
        </w:tabs>
        <w:jc w:val="both"/>
        <w:rPr>
          <w:color w:val="FFFFFF" w:themeColor="background1"/>
        </w:rPr>
      </w:pPr>
      <w:bookmarkStart w:id="2" w:name="_GoBack"/>
    </w:p>
    <w:p w:rsidR="00BA3759" w:rsidRPr="00A15BB8" w:rsidRDefault="00BA3759" w:rsidP="00BA3759">
      <w:pPr>
        <w:tabs>
          <w:tab w:val="left" w:pos="6860"/>
          <w:tab w:val="left" w:pos="7743"/>
        </w:tabs>
        <w:jc w:val="both"/>
        <w:rPr>
          <w:color w:val="FFFFFF" w:themeColor="background1"/>
        </w:rPr>
      </w:pPr>
      <w:r w:rsidRPr="00A15BB8">
        <w:rPr>
          <w:color w:val="FFFFFF" w:themeColor="background1"/>
        </w:rPr>
        <w:t>Согласовано:</w:t>
      </w:r>
    </w:p>
    <w:p w:rsidR="003C6343" w:rsidRPr="00A15BB8" w:rsidRDefault="003A03A4" w:rsidP="00F02941">
      <w:pPr>
        <w:tabs>
          <w:tab w:val="left" w:pos="6860"/>
          <w:tab w:val="left" w:pos="7743"/>
        </w:tabs>
        <w:jc w:val="both"/>
        <w:rPr>
          <w:color w:val="FFFFFF" w:themeColor="background1"/>
        </w:rPr>
      </w:pPr>
      <w:r w:rsidRPr="00A15BB8">
        <w:rPr>
          <w:color w:val="FFFFFF" w:themeColor="background1"/>
        </w:rPr>
        <w:t>Н</w:t>
      </w:r>
      <w:r w:rsidR="00064129" w:rsidRPr="00A15BB8">
        <w:rPr>
          <w:color w:val="FFFFFF" w:themeColor="background1"/>
        </w:rPr>
        <w:t>ачальник</w:t>
      </w:r>
      <w:r w:rsidR="003C6343" w:rsidRPr="00A15BB8">
        <w:rPr>
          <w:color w:val="FFFFFF" w:themeColor="background1"/>
        </w:rPr>
        <w:t xml:space="preserve"> </w:t>
      </w:r>
      <w:r w:rsidR="00D8797A" w:rsidRPr="00A15BB8">
        <w:rPr>
          <w:color w:val="FFFFFF" w:themeColor="background1"/>
        </w:rPr>
        <w:t>АХО</w:t>
      </w:r>
      <w:r w:rsidR="003C6343" w:rsidRPr="00A15BB8">
        <w:rPr>
          <w:color w:val="FFFFFF" w:themeColor="background1"/>
        </w:rPr>
        <w:t xml:space="preserve">          </w:t>
      </w:r>
      <w:r w:rsidR="005B5355" w:rsidRPr="00A15BB8">
        <w:rPr>
          <w:color w:val="FFFFFF" w:themeColor="background1"/>
        </w:rPr>
        <w:t xml:space="preserve">                                                                                                       </w:t>
      </w:r>
      <w:r w:rsidR="00D8797A" w:rsidRPr="00A15BB8">
        <w:rPr>
          <w:color w:val="FFFFFF" w:themeColor="background1"/>
        </w:rPr>
        <w:t>А.А. Медведев</w:t>
      </w:r>
    </w:p>
    <w:p w:rsidR="00F02941" w:rsidRPr="00A15BB8" w:rsidRDefault="00F02941" w:rsidP="00A0622D">
      <w:pPr>
        <w:widowControl w:val="0"/>
        <w:autoSpaceDE w:val="0"/>
        <w:autoSpaceDN w:val="0"/>
        <w:adjustRightInd w:val="0"/>
        <w:jc w:val="both"/>
        <w:rPr>
          <w:color w:val="FFFFFF" w:themeColor="background1"/>
        </w:rPr>
      </w:pPr>
    </w:p>
    <w:p w:rsidR="00F02941" w:rsidRPr="00A15BB8" w:rsidRDefault="00B5013E" w:rsidP="00F02941">
      <w:pPr>
        <w:tabs>
          <w:tab w:val="left" w:pos="6860"/>
          <w:tab w:val="left" w:pos="7743"/>
        </w:tabs>
        <w:jc w:val="both"/>
        <w:rPr>
          <w:color w:val="FFFFFF" w:themeColor="background1"/>
        </w:rPr>
      </w:pPr>
      <w:r w:rsidRPr="00A15BB8">
        <w:rPr>
          <w:color w:val="FFFFFF" w:themeColor="background1"/>
        </w:rPr>
        <w:t>П</w:t>
      </w:r>
      <w:r w:rsidR="00F02941" w:rsidRPr="00A15BB8">
        <w:rPr>
          <w:color w:val="FFFFFF" w:themeColor="background1"/>
        </w:rPr>
        <w:t>редседател</w:t>
      </w:r>
      <w:r w:rsidRPr="00A15BB8">
        <w:rPr>
          <w:color w:val="FFFFFF" w:themeColor="background1"/>
        </w:rPr>
        <w:t>ь</w:t>
      </w:r>
    </w:p>
    <w:p w:rsidR="0010292D" w:rsidRPr="00A15BB8" w:rsidRDefault="00F02941" w:rsidP="00F02941">
      <w:pPr>
        <w:tabs>
          <w:tab w:val="left" w:pos="6860"/>
          <w:tab w:val="left" w:pos="7743"/>
        </w:tabs>
        <w:jc w:val="both"/>
        <w:rPr>
          <w:color w:val="FFFFFF" w:themeColor="background1"/>
        </w:rPr>
      </w:pPr>
      <w:r w:rsidRPr="00A15BB8">
        <w:rPr>
          <w:color w:val="FFFFFF" w:themeColor="background1"/>
        </w:rPr>
        <w:t xml:space="preserve">Экспертной группы                                                                                                            </w:t>
      </w:r>
      <w:r w:rsidR="007C26BD" w:rsidRPr="00A15BB8">
        <w:rPr>
          <w:color w:val="FFFFFF" w:themeColor="background1"/>
        </w:rPr>
        <w:t>О.Н. Рубцова</w:t>
      </w:r>
    </w:p>
    <w:p w:rsidR="0010292D" w:rsidRPr="00A15BB8" w:rsidRDefault="0010292D" w:rsidP="00F02941">
      <w:pPr>
        <w:tabs>
          <w:tab w:val="left" w:pos="6860"/>
          <w:tab w:val="left" w:pos="7743"/>
        </w:tabs>
        <w:jc w:val="both"/>
        <w:rPr>
          <w:color w:val="FFFFFF" w:themeColor="background1"/>
        </w:rPr>
      </w:pPr>
    </w:p>
    <w:p w:rsidR="0010292D" w:rsidRPr="00A15BB8" w:rsidRDefault="0010292D" w:rsidP="00F02941">
      <w:pPr>
        <w:tabs>
          <w:tab w:val="left" w:pos="6860"/>
          <w:tab w:val="left" w:pos="7743"/>
        </w:tabs>
        <w:jc w:val="both"/>
        <w:rPr>
          <w:color w:val="FFFFFF" w:themeColor="background1"/>
        </w:rPr>
      </w:pPr>
    </w:p>
    <w:p w:rsidR="00256F36" w:rsidRPr="00A15BB8" w:rsidRDefault="00256F36" w:rsidP="00F02941">
      <w:pPr>
        <w:tabs>
          <w:tab w:val="left" w:pos="6860"/>
          <w:tab w:val="left" w:pos="7743"/>
        </w:tabs>
        <w:jc w:val="both"/>
        <w:rPr>
          <w:color w:val="FFFFFF" w:themeColor="background1"/>
        </w:rPr>
      </w:pPr>
    </w:p>
    <w:bookmarkEnd w:id="2"/>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Pr="007C26BD" w:rsidRDefault="00256F36" w:rsidP="00F02941">
      <w:pPr>
        <w:tabs>
          <w:tab w:val="left" w:pos="6860"/>
          <w:tab w:val="left" w:pos="7743"/>
        </w:tabs>
        <w:jc w:val="both"/>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734CB9" w:rsidRDefault="00734CB9" w:rsidP="002C54B3">
      <w:pPr>
        <w:jc w:val="right"/>
        <w:rPr>
          <w:rFonts w:eastAsia="MS Mincho"/>
        </w:rPr>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EB5A35" w:rsidRDefault="002C54B3" w:rsidP="002C54B3">
      <w:pPr>
        <w:jc w:val="center"/>
        <w:rPr>
          <w:b/>
        </w:rPr>
      </w:pPr>
      <w:r w:rsidRPr="00EB5A35">
        <w:rPr>
          <w:b/>
        </w:rPr>
        <w:t>На бланке претендента</w:t>
      </w:r>
    </w:p>
    <w:p w:rsidR="002C54B3" w:rsidRPr="00EB5A35" w:rsidRDefault="002C54B3" w:rsidP="002C54B3">
      <w:pPr>
        <w:keepNext/>
        <w:suppressAutoHyphens/>
        <w:jc w:val="center"/>
        <w:outlineLvl w:val="1"/>
        <w:rPr>
          <w:b/>
          <w:bCs/>
          <w:iCs/>
        </w:rPr>
      </w:pPr>
      <w:r w:rsidRPr="00EB5A35">
        <w:rPr>
          <w:b/>
          <w:bCs/>
        </w:rPr>
        <w:t xml:space="preserve">КОТИРОВОЧНАЯ ЗАЯВКА </w:t>
      </w:r>
      <w:r w:rsidRPr="00EB5A35">
        <w:rPr>
          <w:b/>
          <w:bCs/>
          <w:iCs/>
        </w:rPr>
        <w:t xml:space="preserve">______________ </w:t>
      </w:r>
      <w:r w:rsidRPr="00EB5A35">
        <w:rPr>
          <w:bCs/>
          <w:i/>
          <w:iCs/>
        </w:rPr>
        <w:t>(наименование претендента)</w:t>
      </w:r>
      <w:r w:rsidRPr="00EB5A35">
        <w:rPr>
          <w:b/>
          <w:bCs/>
          <w:iCs/>
        </w:rPr>
        <w:t xml:space="preserve"> НА УЧАСТИЕ</w:t>
      </w:r>
      <w:r w:rsidRPr="00EB5A35">
        <w:rPr>
          <w:b/>
          <w:bCs/>
          <w:iCs/>
        </w:rPr>
        <w:br/>
        <w:t xml:space="preserve">В ЗАПРОСЕ КОТИРОВОК №____ </w:t>
      </w:r>
    </w:p>
    <w:p w:rsidR="002C54B3" w:rsidRPr="00EB5A35" w:rsidRDefault="002C54B3" w:rsidP="002C54B3"/>
    <w:p w:rsidR="002C54B3" w:rsidRPr="00EB5A35" w:rsidRDefault="002C54B3" w:rsidP="002C54B3">
      <w:pPr>
        <w:rPr>
          <w:b/>
          <w:i/>
          <w:color w:val="FF0000"/>
        </w:rPr>
      </w:pPr>
      <w:r w:rsidRPr="00EB5A35">
        <w:rPr>
          <w:b/>
          <w:i/>
          <w:color w:val="FF0000"/>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EB5A35" w:rsidTr="00CC74FE">
        <w:tc>
          <w:tcPr>
            <w:tcW w:w="7054" w:type="dxa"/>
          </w:tcPr>
          <w:p w:rsidR="002C54B3" w:rsidRPr="00EB5A35" w:rsidRDefault="002C54B3" w:rsidP="002C54B3">
            <w:pPr>
              <w:spacing w:after="120"/>
              <w:ind w:left="283"/>
              <w:jc w:val="both"/>
              <w:rPr>
                <w:b/>
              </w:rPr>
            </w:pPr>
          </w:p>
        </w:tc>
        <w:tc>
          <w:tcPr>
            <w:tcW w:w="4949" w:type="dxa"/>
          </w:tcPr>
          <w:p w:rsidR="002C54B3" w:rsidRPr="00EB5A35" w:rsidRDefault="002C54B3" w:rsidP="002C54B3">
            <w:pPr>
              <w:spacing w:after="120"/>
              <w:ind w:left="1215"/>
              <w:jc w:val="right"/>
            </w:pPr>
          </w:p>
        </w:tc>
      </w:tr>
    </w:tbl>
    <w:p w:rsidR="002C54B3" w:rsidRPr="00EB5A35" w:rsidRDefault="002C54B3" w:rsidP="002C54B3">
      <w:pPr>
        <w:ind w:firstLine="720"/>
        <w:jc w:val="both"/>
      </w:pPr>
      <w:r w:rsidRPr="00EB5A35">
        <w:t xml:space="preserve">Будучи уполномоченным представлять и действовать от имени ________________ (далее - претендент) </w:t>
      </w:r>
      <w:r w:rsidRPr="00EB5A35">
        <w:rPr>
          <w:b/>
          <w:i/>
        </w:rPr>
        <w:t>(</w:t>
      </w:r>
      <w:r w:rsidRPr="00EB5A35">
        <w:rPr>
          <w:b/>
          <w:i/>
          <w:u w:val="single"/>
        </w:rPr>
        <w:t>указать наименование претендента или, в случае участия нескольких лиц на стороне одного претендента наименования таких лиц</w:t>
      </w:r>
      <w:r w:rsidRPr="00EB5A35">
        <w:rPr>
          <w:b/>
          <w:i/>
        </w:rPr>
        <w:t>)</w:t>
      </w:r>
      <w:r w:rsidRPr="00EB5A35">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EB5A35">
        <w:rPr>
          <w:b/>
          <w:i/>
          <w:u w:val="single"/>
        </w:rPr>
        <w:t>указать предмет договора</w:t>
      </w:r>
      <w:r w:rsidRPr="00EB5A35">
        <w:t>.</w:t>
      </w:r>
    </w:p>
    <w:p w:rsidR="002C54B3" w:rsidRPr="00EB5A35" w:rsidRDefault="002C54B3" w:rsidP="002C54B3">
      <w:pPr>
        <w:ind w:firstLine="720"/>
        <w:jc w:val="both"/>
      </w:pPr>
      <w:r w:rsidRPr="00EB5A35">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EB5A35" w:rsidRDefault="002C54B3" w:rsidP="002C54B3">
      <w:pPr>
        <w:ind w:firstLine="708"/>
        <w:jc w:val="both"/>
      </w:pPr>
      <w:r w:rsidRPr="00EB5A35">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EB5A35" w:rsidRDefault="002C54B3" w:rsidP="002C54B3">
      <w:pPr>
        <w:ind w:firstLine="708"/>
        <w:jc w:val="both"/>
      </w:pPr>
      <w:r w:rsidRPr="00EB5A35">
        <w:t>Настоящим подтверждается, что _________(</w:t>
      </w:r>
      <w:r w:rsidRPr="00EB5A35">
        <w:rPr>
          <w:i/>
        </w:rPr>
        <w:t>наименование претендента)</w:t>
      </w:r>
      <w:r w:rsidRPr="00EB5A35">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EB5A35" w:rsidRDefault="002C54B3" w:rsidP="002C54B3">
      <w:pPr>
        <w:ind w:firstLine="709"/>
        <w:jc w:val="both"/>
      </w:pPr>
      <w:r w:rsidRPr="00EB5A35">
        <w:t>В частности, _______ (</w:t>
      </w:r>
      <w:r w:rsidRPr="00EB5A35">
        <w:rPr>
          <w:i/>
        </w:rPr>
        <w:t>наименование претендента)</w:t>
      </w:r>
      <w:r w:rsidRPr="00EB5A35">
        <w:t>, подавая настоящую котировочную заявку, согласно(ен) с тем, что:</w:t>
      </w:r>
    </w:p>
    <w:p w:rsidR="002C54B3" w:rsidRPr="00EB5A35" w:rsidRDefault="002C54B3" w:rsidP="002C54B3">
      <w:pPr>
        <w:widowControl w:val="0"/>
        <w:tabs>
          <w:tab w:val="left" w:pos="960"/>
          <w:tab w:val="left" w:pos="1080"/>
        </w:tabs>
        <w:ind w:firstLine="720"/>
        <w:jc w:val="both"/>
      </w:pPr>
      <w:r w:rsidRPr="00EB5A35">
        <w:t xml:space="preserve">- результаты рассмотрения котировочной заявки зависят от проверки всех данных, представленных </w:t>
      </w:r>
      <w:r w:rsidRPr="00EB5A35">
        <w:rPr>
          <w:i/>
        </w:rPr>
        <w:t>______________ (наименование претендента)</w:t>
      </w:r>
      <w:r w:rsidRPr="00EB5A35">
        <w:t>, а также иных сведений, имеющихся в распоряжении Заказчика;</w:t>
      </w:r>
    </w:p>
    <w:p w:rsidR="002C54B3" w:rsidRPr="00EB5A35" w:rsidRDefault="002C54B3" w:rsidP="002C54B3">
      <w:pPr>
        <w:tabs>
          <w:tab w:val="left" w:pos="1080"/>
          <w:tab w:val="left" w:pos="7938"/>
        </w:tabs>
        <w:ind w:firstLine="720"/>
        <w:jc w:val="both"/>
      </w:pPr>
      <w:r w:rsidRPr="00EB5A35">
        <w:t xml:space="preserve">- за любую ошибку или упущение в представленной </w:t>
      </w:r>
      <w:r w:rsidRPr="00EB5A35">
        <w:rPr>
          <w:i/>
        </w:rPr>
        <w:t xml:space="preserve">__________________ (наименование претендента) </w:t>
      </w:r>
      <w:r w:rsidRPr="00EB5A35">
        <w:t>котировочной</w:t>
      </w:r>
      <w:r w:rsidRPr="00EB5A35">
        <w:rPr>
          <w:i/>
        </w:rPr>
        <w:t xml:space="preserve"> </w:t>
      </w:r>
      <w:r w:rsidRPr="00EB5A35">
        <w:t xml:space="preserve">заявке ответственность целиком и полностью будет лежать на </w:t>
      </w:r>
      <w:r w:rsidRPr="00EB5A35">
        <w:rPr>
          <w:i/>
        </w:rPr>
        <w:t>__________________ (наименование претендента)</w:t>
      </w:r>
      <w:r w:rsidRPr="00EB5A35">
        <w:t>;</w:t>
      </w:r>
    </w:p>
    <w:p w:rsidR="002C54B3" w:rsidRPr="00EB5A35" w:rsidRDefault="002C54B3" w:rsidP="002C54B3">
      <w:pPr>
        <w:tabs>
          <w:tab w:val="left" w:pos="1080"/>
          <w:tab w:val="left" w:pos="7938"/>
        </w:tabs>
        <w:ind w:firstLine="720"/>
        <w:jc w:val="both"/>
      </w:pPr>
      <w:r w:rsidRPr="00EB5A35">
        <w:t xml:space="preserve">- запрос котировок может быть прекращен в порядке, предусмотренном котировочной документацией без объяснения причин. </w:t>
      </w:r>
    </w:p>
    <w:p w:rsidR="002C54B3" w:rsidRPr="00EB5A35" w:rsidRDefault="002C54B3" w:rsidP="002C54B3">
      <w:pPr>
        <w:ind w:firstLine="553"/>
        <w:jc w:val="both"/>
      </w:pPr>
      <w:r w:rsidRPr="00EB5A35">
        <w:t xml:space="preserve">В случае признания _________ </w:t>
      </w:r>
      <w:r w:rsidRPr="00EB5A35">
        <w:rPr>
          <w:i/>
        </w:rPr>
        <w:t>(наименование претендента)</w:t>
      </w:r>
      <w:r w:rsidRPr="00EB5A35">
        <w:t xml:space="preserve"> Победителем мы обязуемся:</w:t>
      </w:r>
    </w:p>
    <w:p w:rsidR="002C54B3" w:rsidRPr="00EB5A35" w:rsidRDefault="002C54B3" w:rsidP="002C54B3">
      <w:pPr>
        <w:numPr>
          <w:ilvl w:val="0"/>
          <w:numId w:val="2"/>
        </w:numPr>
        <w:ind w:left="0" w:firstLine="714"/>
        <w:jc w:val="both"/>
      </w:pPr>
      <w:r w:rsidRPr="00EB5A35">
        <w:t>Подписать договор на условиях настоящей котировочной заявки и на условиях, объявленных в котировочной документации.</w:t>
      </w:r>
    </w:p>
    <w:p w:rsidR="002C54B3" w:rsidRPr="00EB5A35" w:rsidRDefault="002C54B3" w:rsidP="002C54B3">
      <w:pPr>
        <w:numPr>
          <w:ilvl w:val="0"/>
          <w:numId w:val="2"/>
        </w:numPr>
        <w:ind w:left="0" w:firstLine="714"/>
        <w:jc w:val="both"/>
      </w:pPr>
      <w:r w:rsidRPr="00EB5A35">
        <w:t xml:space="preserve">Исполнять обязанности, предусмотренные заключенным договором строго в соответствии с требованиями такого договора. </w:t>
      </w:r>
    </w:p>
    <w:p w:rsidR="002C54B3" w:rsidRPr="00EB5A35" w:rsidRDefault="002C54B3" w:rsidP="002C54B3">
      <w:pPr>
        <w:numPr>
          <w:ilvl w:val="0"/>
          <w:numId w:val="2"/>
        </w:numPr>
        <w:ind w:left="0" w:firstLine="714"/>
        <w:jc w:val="both"/>
      </w:pPr>
      <w:r w:rsidRPr="00EB5A35">
        <w:t>Не вносить в договор изменения, не предусмотренные условиями котировочной документации.</w:t>
      </w:r>
    </w:p>
    <w:p w:rsidR="002C54B3" w:rsidRPr="00EB5A35" w:rsidRDefault="002C54B3" w:rsidP="002C54B3">
      <w:pPr>
        <w:ind w:firstLine="553"/>
        <w:jc w:val="both"/>
      </w:pPr>
      <w:r w:rsidRPr="00EB5A35">
        <w:t>Настоящим подтверждаем, что:</w:t>
      </w:r>
    </w:p>
    <w:p w:rsidR="002C54B3" w:rsidRPr="00EB5A35" w:rsidRDefault="002C54B3" w:rsidP="002C54B3">
      <w:pPr>
        <w:ind w:firstLine="553"/>
        <w:jc w:val="both"/>
        <w:rPr>
          <w:b/>
          <w:i/>
        </w:rPr>
      </w:pPr>
      <w:r w:rsidRPr="00EB5A35">
        <w:t xml:space="preserve">- </w:t>
      </w:r>
      <w:r w:rsidRPr="00EB5A35">
        <w:rPr>
          <w:b/>
          <w:i/>
        </w:rPr>
        <w:t xml:space="preserve">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w:t>
      </w:r>
      <w:r w:rsidR="00BE30E2" w:rsidRPr="00EB5A35">
        <w:rPr>
          <w:b/>
          <w:i/>
        </w:rPr>
        <w:t>услуг в</w:t>
      </w:r>
      <w:r w:rsidRPr="00EB5A35">
        <w:rPr>
          <w:b/>
          <w:i/>
        </w:rPr>
        <w:t xml:space="preserve"> случае признания Победителем Заказчику;</w:t>
      </w:r>
    </w:p>
    <w:p w:rsidR="002C54B3" w:rsidRPr="00EB5A35" w:rsidRDefault="002C54B3" w:rsidP="002C54B3">
      <w:pPr>
        <w:ind w:firstLine="553"/>
        <w:jc w:val="both"/>
        <w:rPr>
          <w:i/>
        </w:rPr>
      </w:pPr>
      <w:r w:rsidRPr="00EB5A35">
        <w:t>-________(</w:t>
      </w:r>
      <w:r w:rsidRPr="00EB5A35">
        <w:rPr>
          <w:i/>
        </w:rPr>
        <w:t>наименование претендента, лиц, выступающих на стороне претендента</w:t>
      </w:r>
      <w:r w:rsidRPr="00EB5A35">
        <w:t xml:space="preserve">) обладает достаточным опытом и квалификацией </w:t>
      </w:r>
      <w:r w:rsidR="008D286C" w:rsidRPr="00EB5A35">
        <w:t xml:space="preserve">(наличие квалифицированного персонала, материально технической базы) </w:t>
      </w:r>
      <w:r w:rsidRPr="00EB5A35">
        <w:t>для (</w:t>
      </w:r>
      <w:r w:rsidRPr="00EB5A35">
        <w:rPr>
          <w:i/>
        </w:rPr>
        <w:t>поставки товаров,  выполнения работ, оказания  услуг по предмету запроса котировок);</w:t>
      </w:r>
    </w:p>
    <w:p w:rsidR="002C54B3" w:rsidRPr="00EB5A35" w:rsidRDefault="002C54B3" w:rsidP="002C54B3">
      <w:pPr>
        <w:ind w:firstLine="553"/>
        <w:jc w:val="both"/>
      </w:pPr>
      <w:r w:rsidRPr="00EB5A35">
        <w:lastRenderedPageBreak/>
        <w:t>- ________(</w:t>
      </w:r>
      <w:r w:rsidRPr="00EB5A35">
        <w:rPr>
          <w:i/>
        </w:rPr>
        <w:t>наименование претендента, лиц, выступающих на стороне претендента</w:t>
      </w:r>
      <w:r w:rsidRPr="00EB5A35">
        <w:t>) не находится в процессе ликвидации;</w:t>
      </w:r>
    </w:p>
    <w:p w:rsidR="002C54B3" w:rsidRPr="00EB5A35" w:rsidRDefault="002C54B3" w:rsidP="002C54B3">
      <w:pPr>
        <w:ind w:firstLine="553"/>
        <w:jc w:val="both"/>
      </w:pPr>
      <w:r w:rsidRPr="00EB5A35">
        <w:t>- в отношении ____(</w:t>
      </w:r>
      <w:r w:rsidRPr="00EB5A35">
        <w:rPr>
          <w:i/>
        </w:rPr>
        <w:t>наименование претендента, лиц, выступающих на стороне претендента</w:t>
      </w:r>
      <w:r w:rsidRPr="00EB5A35">
        <w:t>) не открыто конкурсное производство;</w:t>
      </w:r>
    </w:p>
    <w:p w:rsidR="002C54B3" w:rsidRPr="00EB5A35" w:rsidRDefault="002C54B3" w:rsidP="002C54B3">
      <w:pPr>
        <w:ind w:firstLine="553"/>
        <w:jc w:val="both"/>
      </w:pPr>
      <w:r w:rsidRPr="00EB5A35">
        <w:t>- на имущество ________ (</w:t>
      </w:r>
      <w:r w:rsidRPr="00EB5A35">
        <w:rPr>
          <w:i/>
        </w:rPr>
        <w:t>наименование претендента, лиц, выступающих на стороне претендента</w:t>
      </w:r>
      <w:r w:rsidRPr="00EB5A35">
        <w:t>) не наложен арест, экономическая деятельность не приостановлена;</w:t>
      </w:r>
    </w:p>
    <w:p w:rsidR="002C54B3" w:rsidRPr="00EB5A35" w:rsidRDefault="002C54B3" w:rsidP="002C54B3">
      <w:pPr>
        <w:ind w:firstLine="553"/>
        <w:jc w:val="both"/>
      </w:pPr>
      <w:r w:rsidRPr="00EB5A35">
        <w:t>- у _______ (</w:t>
      </w:r>
      <w:r w:rsidRPr="00EB5A35">
        <w:rPr>
          <w:i/>
        </w:rPr>
        <w:t>наименования претендента, лиц, выступающих на стороне претендента</w:t>
      </w:r>
      <w:r w:rsidRPr="00EB5A35">
        <w:t>) отсутствуют задолженности по обязательным платежам в бюджеты бюджетной системы Российской Федерации свыше 1000 рублей;</w:t>
      </w:r>
    </w:p>
    <w:p w:rsidR="002C54B3" w:rsidRPr="00EB5A35" w:rsidRDefault="002C54B3" w:rsidP="002C54B3">
      <w:pPr>
        <w:ind w:firstLine="553"/>
        <w:jc w:val="both"/>
      </w:pPr>
      <w:r w:rsidRPr="00EB5A35">
        <w:t>- у руководителей, членов коллегиального исполнительного органа и главного бухгалтера _____ (</w:t>
      </w:r>
      <w:r w:rsidRPr="00EB5A35">
        <w:rPr>
          <w:i/>
        </w:rPr>
        <w:t>наименование претендента лиц, выступающих на стороне претендента</w:t>
      </w:r>
      <w:r w:rsidRPr="00EB5A35">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EB5A35" w:rsidRDefault="002C54B3" w:rsidP="002C54B3">
      <w:pPr>
        <w:ind w:firstLine="553"/>
        <w:jc w:val="both"/>
        <w:rPr>
          <w:rFonts w:eastAsia="MS Mincho"/>
          <w:bCs/>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отсутствует просроченная задолженность </w:t>
      </w:r>
      <w:r w:rsidRPr="00EB5A35">
        <w:rPr>
          <w:rFonts w:eastAsia="MS Mincho"/>
          <w:bCs/>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EB5A35" w:rsidRDefault="002C54B3" w:rsidP="002C54B3">
      <w:pPr>
        <w:ind w:firstLine="553"/>
        <w:jc w:val="both"/>
        <w:rPr>
          <w:rFonts w:eastAsia="MS Mincho"/>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отсутствуют неисполненные обязательства перед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w:t>
      </w:r>
      <w:r w:rsidRPr="00EB5A35">
        <w:rPr>
          <w:rFonts w:eastAsia="MS Mincho"/>
        </w:rPr>
        <w:t xml:space="preserve"> </w:t>
      </w:r>
      <w:r w:rsidRPr="00EB5A35">
        <w:rPr>
          <w:rFonts w:eastAsia="MS Mincho"/>
          <w:i/>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не причиняло вреда имуществу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EB5A35">
        <w:rPr>
          <w:rFonts w:eastAsia="MS Mincho"/>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EB5A35">
        <w:rPr>
          <w:rFonts w:eastAsia="MS Mincho"/>
          <w:i/>
        </w:rPr>
        <w:t>_____(наименование Претендента, лиц, выступающих на стороне Претендента)</w:t>
      </w:r>
      <w:r w:rsidRPr="00EB5A35">
        <w:rPr>
          <w:rFonts w:eastAsia="MS Mincho"/>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552BD7" w:rsidRPr="00EB5A35" w:rsidRDefault="00552BD7" w:rsidP="00552BD7">
      <w:pPr>
        <w:ind w:firstLine="720"/>
        <w:jc w:val="both"/>
        <w:rPr>
          <w:rFonts w:eastAsia="MS Mincho"/>
        </w:rPr>
      </w:pPr>
      <w:r w:rsidRPr="00EB5A35">
        <w:rPr>
          <w:rFonts w:eastAsia="MS Mincho"/>
        </w:rPr>
        <w:t>___________</w:t>
      </w:r>
      <w:r w:rsidRPr="00EB5A35">
        <w:rPr>
          <w:rFonts w:eastAsia="MS Mincho"/>
          <w:i/>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не</w:t>
      </w:r>
      <w:r w:rsidRPr="00EB5A35">
        <w:rPr>
          <w:rFonts w:eastAsia="MS Mincho"/>
          <w:i/>
        </w:rPr>
        <w:t xml:space="preserve"> </w:t>
      </w:r>
      <w:r w:rsidRPr="00EB5A35">
        <w:rPr>
          <w:rFonts w:eastAsia="MS Mincho"/>
        </w:rPr>
        <w:t xml:space="preserve">является </w:t>
      </w:r>
      <w:r w:rsidRPr="00EB5A35">
        <w:rPr>
          <w:rFonts w:eastAsia="MS Mincho"/>
          <w:i/>
        </w:rPr>
        <w:t xml:space="preserve"> </w:t>
      </w:r>
      <w:r w:rsidRPr="00EB5A35">
        <w:rPr>
          <w:rFonts w:eastAsia="MS Mincho"/>
          <w:iCs/>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C54B3" w:rsidRPr="00EB5A35" w:rsidRDefault="002C54B3" w:rsidP="002C54B3">
      <w:pPr>
        <w:ind w:firstLine="709"/>
        <w:jc w:val="both"/>
        <w:rPr>
          <w:rFonts w:eastAsia="MS Mincho"/>
        </w:rPr>
      </w:pPr>
      <w:r w:rsidRPr="00EB5A35">
        <w:rPr>
          <w:rFonts w:eastAsia="MS Mincho"/>
        </w:rPr>
        <w:t>Настоящим ________ (</w:t>
      </w:r>
      <w:r w:rsidRPr="00EB5A35">
        <w:rPr>
          <w:rFonts w:eastAsia="MS Mincho"/>
          <w:i/>
        </w:rPr>
        <w:t>наименование претендента, лиц, выступающих на стороне претендента</w:t>
      </w:r>
      <w:r w:rsidRPr="00EB5A35">
        <w:rPr>
          <w:rFonts w:eastAsia="MS Mincho"/>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EB5A35" w:rsidRDefault="00BE30E2" w:rsidP="002C54B3">
      <w:pPr>
        <w:ind w:firstLine="709"/>
        <w:jc w:val="both"/>
        <w:rPr>
          <w:rFonts w:eastAsia="MS Mincho"/>
        </w:rPr>
      </w:pPr>
      <w:r w:rsidRPr="00EB5A35">
        <w:rPr>
          <w:rFonts w:eastAsia="MS Mincho"/>
        </w:rPr>
        <w:t xml:space="preserve">Я, </w:t>
      </w:r>
      <w:r w:rsidR="002C54B3" w:rsidRPr="00EB5A35">
        <w:rPr>
          <w:rFonts w:eastAsia="MS Mincho"/>
        </w:rPr>
        <w:t>_______ (</w:t>
      </w:r>
      <w:r w:rsidR="002C54B3" w:rsidRPr="00EB5A35">
        <w:rPr>
          <w:rFonts w:eastAsia="MS Mincho"/>
          <w:i/>
        </w:rPr>
        <w:t>указывается ФИО лица, подписавшего котировочную заявку</w:t>
      </w:r>
      <w:r w:rsidR="002C54B3" w:rsidRPr="00EB5A35">
        <w:rPr>
          <w:rFonts w:eastAsia="MS Mincho"/>
        </w:rPr>
        <w:t xml:space="preserve">) даю согласие на обработку всех своих персональных данных, указанных в котировочной заявке, в </w:t>
      </w:r>
      <w:r w:rsidR="002C54B3" w:rsidRPr="00EB5A35">
        <w:rPr>
          <w:rFonts w:eastAsia="MS Mincho"/>
        </w:rPr>
        <w:lastRenderedPageBreak/>
        <w:t>соответствии с требованиями законодательства Российской Федерации, в целях проведения запроса котировок.</w:t>
      </w:r>
    </w:p>
    <w:p w:rsidR="002C54B3" w:rsidRPr="00EB5A35" w:rsidRDefault="002C54B3" w:rsidP="002C54B3">
      <w:pPr>
        <w:ind w:firstLine="709"/>
        <w:jc w:val="both"/>
      </w:pPr>
      <w:r w:rsidRPr="00EB5A35">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EB5A35" w:rsidRDefault="002C54B3" w:rsidP="002C54B3">
      <w:pPr>
        <w:ind w:firstLine="708"/>
        <w:jc w:val="both"/>
      </w:pPr>
      <w:r w:rsidRPr="00EB5A35">
        <w:t>В подтверждение этого прилагаем все необходимые документы.</w:t>
      </w:r>
    </w:p>
    <w:p w:rsidR="002C54B3" w:rsidRPr="00EB5A35" w:rsidRDefault="002C54B3" w:rsidP="002C54B3">
      <w:pPr>
        <w:keepNext/>
        <w:spacing w:before="240" w:after="60"/>
        <w:outlineLvl w:val="2"/>
        <w:rPr>
          <w:bCs/>
        </w:rPr>
      </w:pPr>
      <w:r w:rsidRPr="00EB5A35">
        <w:rPr>
          <w:bCs/>
        </w:rPr>
        <w:t>Представитель, имеющий полномочия подписать котировочную заявку на участие в запросе котировок от имени Претендента</w:t>
      </w:r>
    </w:p>
    <w:p w:rsidR="002C54B3" w:rsidRPr="00EB5A35" w:rsidRDefault="002C54B3" w:rsidP="002C54B3">
      <w:pPr>
        <w:tabs>
          <w:tab w:val="left" w:pos="8640"/>
        </w:tabs>
        <w:jc w:val="center"/>
      </w:pPr>
      <w:r w:rsidRPr="00EB5A35">
        <w:t>__________________________________________________________________</w:t>
      </w:r>
    </w:p>
    <w:p w:rsidR="002C54B3" w:rsidRPr="00EB5A35" w:rsidRDefault="002C54B3" w:rsidP="002C54B3">
      <w:pPr>
        <w:tabs>
          <w:tab w:val="left" w:pos="8640"/>
        </w:tabs>
        <w:jc w:val="center"/>
      </w:pPr>
      <w:r w:rsidRPr="00EB5A35">
        <w:t>(полное наименование претендента)</w:t>
      </w:r>
    </w:p>
    <w:p w:rsidR="002C54B3" w:rsidRPr="00EB5A35" w:rsidRDefault="002C54B3" w:rsidP="002C54B3">
      <w:pPr>
        <w:spacing w:after="120"/>
      </w:pPr>
      <w:r w:rsidRPr="00EB5A35">
        <w:t>___________________________________________</w:t>
      </w:r>
    </w:p>
    <w:p w:rsidR="002C54B3" w:rsidRPr="00EB5A35" w:rsidRDefault="002C54B3" w:rsidP="002C54B3">
      <w:r w:rsidRPr="00EB5A35">
        <w:t>М.П.</w:t>
      </w:r>
      <w:r w:rsidRPr="00EB5A35">
        <w:tab/>
      </w:r>
      <w:r w:rsidRPr="00EB5A35">
        <w:tab/>
      </w:r>
      <w:r w:rsidRPr="00EB5A35">
        <w:tab/>
        <w:t>(должность, подпись, ФИО)</w:t>
      </w:r>
    </w:p>
    <w:p w:rsidR="002C54B3" w:rsidRPr="00EB5A35" w:rsidRDefault="002C54B3" w:rsidP="002C54B3">
      <w:pPr>
        <w:spacing w:after="120"/>
      </w:pPr>
      <w:r w:rsidRPr="00EB5A35">
        <w:t>"____" _________ 20__ г.</w:t>
      </w: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8214F6" w:rsidP="00467362">
            <w:pPr>
              <w:pStyle w:val="20"/>
              <w:suppressAutoHyphens/>
              <w:spacing w:before="0" w:after="0" w:line="260" w:lineRule="exact"/>
              <w:ind w:left="885"/>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w:t>
            </w:r>
            <w:r w:rsidR="00022335" w:rsidRPr="00800417">
              <w:rPr>
                <w:rFonts w:ascii="Times New Roman" w:hAnsi="Times New Roman" w:cs="Times New Roman"/>
                <w:b w:val="0"/>
                <w:bCs w:val="0"/>
                <w:i w:val="0"/>
                <w:iCs w:val="0"/>
                <w:sz w:val="24"/>
                <w:szCs w:val="24"/>
              </w:rPr>
              <w:t>риложение № 2</w:t>
            </w:r>
          </w:p>
          <w:p w:rsidR="00022335" w:rsidRPr="00800417" w:rsidRDefault="00892915" w:rsidP="00467362">
            <w:pPr>
              <w:pStyle w:val="20"/>
              <w:suppressAutoHyphens/>
              <w:spacing w:before="0" w:after="0" w:line="260" w:lineRule="exact"/>
              <w:ind w:left="885"/>
              <w:jc w:val="right"/>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70"/>
        <w:gridCol w:w="990"/>
        <w:gridCol w:w="990"/>
        <w:gridCol w:w="1514"/>
        <w:gridCol w:w="1514"/>
      </w:tblGrid>
      <w:tr w:rsidR="00CD4566" w:rsidRPr="00800417" w:rsidTr="001C6858">
        <w:trPr>
          <w:jc w:val="center"/>
        </w:trPr>
        <w:tc>
          <w:tcPr>
            <w:tcW w:w="560" w:type="dxa"/>
            <w:vAlign w:val="center"/>
          </w:tcPr>
          <w:p w:rsidR="00CD4566" w:rsidRPr="00800417" w:rsidRDefault="00CD4566" w:rsidP="005E6666">
            <w:pPr>
              <w:jc w:val="center"/>
              <w:rPr>
                <w:b/>
              </w:rPr>
            </w:pPr>
            <w:r w:rsidRPr="00800417">
              <w:rPr>
                <w:b/>
              </w:rPr>
              <w:t>№ п/п</w:t>
            </w:r>
          </w:p>
        </w:tc>
        <w:tc>
          <w:tcPr>
            <w:tcW w:w="4270" w:type="dxa"/>
            <w:vAlign w:val="center"/>
          </w:tcPr>
          <w:p w:rsidR="00CD4566" w:rsidRPr="00800417" w:rsidRDefault="00CD4566" w:rsidP="005E6666">
            <w:pPr>
              <w:keepNext/>
              <w:ind w:left="539"/>
              <w:jc w:val="center"/>
              <w:outlineLvl w:val="0"/>
              <w:rPr>
                <w:b/>
                <w:bCs/>
                <w:kern w:val="32"/>
              </w:rPr>
            </w:pPr>
            <w:r w:rsidRPr="00800417">
              <w:rPr>
                <w:b/>
                <w:bCs/>
                <w:kern w:val="32"/>
              </w:rPr>
              <w:t>Наименование</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Ед. изм.</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Кол-во</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(без НДС)</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(с НДС)*</w:t>
            </w:r>
          </w:p>
        </w:tc>
      </w:tr>
      <w:tr w:rsidR="00CD4566" w:rsidRPr="00800417" w:rsidTr="00CD4566">
        <w:trPr>
          <w:jc w:val="center"/>
        </w:trPr>
        <w:tc>
          <w:tcPr>
            <w:tcW w:w="560" w:type="dxa"/>
          </w:tcPr>
          <w:p w:rsidR="00CD4566" w:rsidRPr="00800417" w:rsidRDefault="00CD4566" w:rsidP="005E6666">
            <w:r w:rsidRPr="00800417">
              <w:t>1</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2</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3</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0B6466" w:rsidRPr="00800417" w:rsidRDefault="000B6466" w:rsidP="00342BEE">
      <w:pPr>
        <w:suppressAutoHyphens/>
        <w:ind w:right="306"/>
        <w:jc w:val="center"/>
        <w:rPr>
          <w:rFonts w:eastAsia="MS Mincho"/>
          <w:b/>
        </w:rPr>
      </w:pPr>
      <w:r w:rsidRPr="00800417">
        <w:rPr>
          <w:rFonts w:eastAsia="MS Mincho"/>
          <w:b/>
          <w:bCs/>
          <w:i/>
        </w:rPr>
        <w:t xml:space="preserve">Сведения об опыте </w:t>
      </w:r>
      <w:r w:rsidRPr="00FA0E2E">
        <w:rPr>
          <w:rFonts w:eastAsia="MS Mincho"/>
          <w:b/>
          <w:bCs/>
          <w:i/>
        </w:rPr>
        <w:t>выполнения Работ, предусмотренных техническим заданием котировочной документации, сопоставимого характера, либо более технически сложных Работ, за три календарных года, предшествующие дате размещения извещения о проведении запроса котировок на сайтах, в каждом году указанного периода,  стоимость которых в совокупности составляет не менее 50% (пятьдесят процентов) начальной (максимальной) цены договора без учета НДС, установленной в под</w:t>
      </w:r>
      <w:hyperlink w:anchor="Par1841" w:history="1">
        <w:r w:rsidRPr="00FA0E2E">
          <w:rPr>
            <w:rStyle w:val="ab"/>
            <w:rFonts w:eastAsia="MS Mincho"/>
            <w:b/>
            <w:bCs/>
            <w:i/>
            <w:color w:val="auto"/>
            <w:u w:val="none"/>
          </w:rPr>
          <w:t>пункте</w:t>
        </w:r>
        <w:r w:rsidRPr="00FA0E2E">
          <w:rPr>
            <w:rStyle w:val="ab"/>
            <w:rFonts w:eastAsia="MS Mincho"/>
            <w:b/>
            <w:bCs/>
            <w:i/>
          </w:rPr>
          <w:t xml:space="preserve"> </w:t>
        </w:r>
      </w:hyperlink>
      <w:r w:rsidRPr="00FA0E2E">
        <w:rPr>
          <w:rFonts w:eastAsia="MS Mincho"/>
          <w:b/>
          <w:bCs/>
          <w:i/>
        </w:rPr>
        <w:t>1.2.2.3. котировочной документации</w:t>
      </w:r>
      <w:r w:rsidRPr="00800417">
        <w:rPr>
          <w:rFonts w:eastAsia="MS Mincho"/>
          <w:b/>
          <w:bCs/>
          <w:i/>
          <w:u w:val="single"/>
        </w:rPr>
        <w:t>________</w:t>
      </w:r>
      <w:r w:rsidRPr="00800417">
        <w:rPr>
          <w:rFonts w:eastAsia="MS Mincho"/>
          <w:b/>
          <w:bCs/>
          <w:i/>
        </w:rPr>
        <w:t>_,</w:t>
      </w:r>
      <w:r>
        <w:rPr>
          <w:rFonts w:eastAsia="MS Mincho"/>
          <w:b/>
          <w:bCs/>
          <w:i/>
        </w:rPr>
        <w:t xml:space="preserve"> </w:t>
      </w:r>
      <w:r w:rsidRPr="00800417">
        <w:rPr>
          <w:rFonts w:eastAsia="MS Mincho"/>
          <w:b/>
        </w:rPr>
        <w:t>выполненных ____________________ .</w:t>
      </w:r>
    </w:p>
    <w:p w:rsidR="000B6466" w:rsidRPr="00800417" w:rsidRDefault="000B6466" w:rsidP="00342BEE">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0B6466" w:rsidRPr="00800417" w:rsidRDefault="000B6466" w:rsidP="000B6466">
      <w:pPr>
        <w:suppressAutoHyphens/>
        <w:ind w:right="306"/>
        <w:jc w:val="center"/>
        <w:rPr>
          <w:rFonts w:eastAsia="MS Mincho"/>
          <w:b/>
        </w:rPr>
      </w:pPr>
      <w:r w:rsidRPr="00800417">
        <w:rPr>
          <w:rFonts w:eastAsia="MS Mincho"/>
          <w:b/>
        </w:rPr>
        <w:t>ФОРМА</w:t>
      </w:r>
    </w:p>
    <w:tbl>
      <w:tblPr>
        <w:tblW w:w="143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59"/>
        <w:gridCol w:w="1275"/>
        <w:gridCol w:w="2086"/>
        <w:gridCol w:w="1863"/>
        <w:gridCol w:w="1832"/>
        <w:gridCol w:w="2542"/>
        <w:gridCol w:w="1567"/>
        <w:gridCol w:w="1842"/>
        <w:gridCol w:w="115"/>
      </w:tblGrid>
      <w:tr w:rsidR="000B6466" w:rsidRPr="00FA0E2E" w:rsidTr="000B6466">
        <w:trPr>
          <w:gridAfter w:val="1"/>
          <w:wAfter w:w="115" w:type="dxa"/>
          <w:trHeight w:val="3286"/>
        </w:trPr>
        <w:tc>
          <w:tcPr>
            <w:tcW w:w="737" w:type="dxa"/>
            <w:tcBorders>
              <w:bottom w:val="single" w:sz="4" w:space="0" w:color="auto"/>
            </w:tcBorders>
            <w:vAlign w:val="center"/>
          </w:tcPr>
          <w:p w:rsidR="000B6466" w:rsidRPr="00FA0E2E" w:rsidRDefault="000B6466" w:rsidP="00342BEE">
            <w:pPr>
              <w:suppressAutoHyphens/>
              <w:jc w:val="center"/>
              <w:rPr>
                <w:rFonts w:eastAsia="MS Mincho"/>
                <w:sz w:val="20"/>
                <w:szCs w:val="20"/>
              </w:rPr>
            </w:pPr>
            <w:r w:rsidRPr="00FA0E2E">
              <w:rPr>
                <w:rFonts w:eastAsia="MS Mincho"/>
                <w:sz w:val="20"/>
                <w:szCs w:val="20"/>
              </w:rPr>
              <w:t>№ п/п</w:t>
            </w:r>
          </w:p>
        </w:tc>
        <w:tc>
          <w:tcPr>
            <w:tcW w:w="459" w:type="dxa"/>
            <w:tcBorders>
              <w:bottom w:val="single" w:sz="4" w:space="0" w:color="auto"/>
            </w:tcBorders>
            <w:vAlign w:val="center"/>
          </w:tcPr>
          <w:p w:rsidR="000B6466" w:rsidRPr="00FA0E2E" w:rsidRDefault="000B6466" w:rsidP="00342BEE">
            <w:pPr>
              <w:suppressAutoHyphens/>
              <w:jc w:val="center"/>
              <w:rPr>
                <w:rFonts w:eastAsia="MS Mincho"/>
                <w:sz w:val="20"/>
                <w:szCs w:val="20"/>
              </w:rPr>
            </w:pPr>
            <w:r w:rsidRPr="00FA0E2E">
              <w:rPr>
                <w:rFonts w:eastAsia="MS Mincho"/>
                <w:sz w:val="20"/>
                <w:szCs w:val="20"/>
              </w:rPr>
              <w:t>год</w:t>
            </w:r>
          </w:p>
        </w:tc>
        <w:tc>
          <w:tcPr>
            <w:tcW w:w="1275" w:type="dxa"/>
            <w:tcBorders>
              <w:bottom w:val="single" w:sz="4" w:space="0" w:color="auto"/>
            </w:tcBorders>
            <w:vAlign w:val="center"/>
          </w:tcPr>
          <w:p w:rsidR="000B6466" w:rsidRPr="00FA0E2E" w:rsidRDefault="000B6466" w:rsidP="00342BEE">
            <w:pPr>
              <w:suppressAutoHyphens/>
              <w:jc w:val="center"/>
              <w:rPr>
                <w:rFonts w:eastAsia="MS Mincho"/>
                <w:sz w:val="20"/>
                <w:szCs w:val="20"/>
              </w:rPr>
            </w:pPr>
            <w:r w:rsidRPr="00FA0E2E">
              <w:rPr>
                <w:rFonts w:eastAsia="MS Mincho"/>
                <w:sz w:val="20"/>
                <w:szCs w:val="20"/>
              </w:rPr>
              <w:t>Реквизиты договора</w:t>
            </w:r>
          </w:p>
        </w:tc>
        <w:tc>
          <w:tcPr>
            <w:tcW w:w="2086" w:type="dxa"/>
            <w:tcBorders>
              <w:bottom w:val="single" w:sz="4" w:space="0" w:color="auto"/>
            </w:tcBorders>
            <w:vAlign w:val="center"/>
          </w:tcPr>
          <w:p w:rsidR="000B6466" w:rsidRPr="00FA0E2E" w:rsidRDefault="000B6466" w:rsidP="00342BEE">
            <w:pPr>
              <w:tabs>
                <w:tab w:val="left" w:pos="1876"/>
                <w:tab w:val="left" w:pos="2018"/>
              </w:tabs>
              <w:suppressAutoHyphens/>
              <w:jc w:val="center"/>
              <w:rPr>
                <w:rFonts w:eastAsia="MS Mincho"/>
                <w:sz w:val="20"/>
                <w:szCs w:val="20"/>
              </w:rPr>
            </w:pPr>
            <w:r w:rsidRPr="00FA0E2E">
              <w:rPr>
                <w:rFonts w:eastAsia="MS Mincho"/>
                <w:sz w:val="20"/>
                <w:szCs w:val="20"/>
              </w:rPr>
              <w:t>Контрагент</w:t>
            </w:r>
          </w:p>
          <w:p w:rsidR="000B6466" w:rsidRPr="00FA0E2E" w:rsidRDefault="000B6466" w:rsidP="00342BEE">
            <w:pPr>
              <w:suppressAutoHyphens/>
              <w:ind w:right="34"/>
              <w:jc w:val="center"/>
              <w:rPr>
                <w:rFonts w:eastAsia="MS Mincho"/>
                <w:sz w:val="20"/>
                <w:szCs w:val="20"/>
              </w:rPr>
            </w:pPr>
            <w:r w:rsidRPr="00FA0E2E">
              <w:rPr>
                <w:rFonts w:eastAsia="MS Mincho"/>
                <w:sz w:val="20"/>
                <w:szCs w:val="20"/>
              </w:rPr>
              <w:t>(с указанием филиала, представительства, подразделения которое выступает от имени юридического лица)</w:t>
            </w:r>
          </w:p>
        </w:tc>
        <w:tc>
          <w:tcPr>
            <w:tcW w:w="1863" w:type="dxa"/>
            <w:tcBorders>
              <w:bottom w:val="single" w:sz="4" w:space="0" w:color="auto"/>
            </w:tcBorders>
            <w:vAlign w:val="center"/>
          </w:tcPr>
          <w:p w:rsidR="000B6466" w:rsidRPr="00FA0E2E" w:rsidRDefault="000B6466" w:rsidP="00342BEE">
            <w:pPr>
              <w:suppressAutoHyphens/>
              <w:jc w:val="center"/>
              <w:rPr>
                <w:rFonts w:eastAsia="MS Mincho"/>
                <w:sz w:val="20"/>
                <w:szCs w:val="20"/>
              </w:rPr>
            </w:pPr>
            <w:r w:rsidRPr="00FA0E2E">
              <w:rPr>
                <w:rFonts w:eastAsia="MS Mincho"/>
                <w:sz w:val="20"/>
                <w:szCs w:val="20"/>
              </w:rPr>
              <w:t>Срок действия договора (момент вступления в силу, срок действия, дата окончательного исполнения)</w:t>
            </w:r>
          </w:p>
        </w:tc>
        <w:tc>
          <w:tcPr>
            <w:tcW w:w="1832" w:type="dxa"/>
            <w:tcBorders>
              <w:bottom w:val="single" w:sz="4" w:space="0" w:color="auto"/>
            </w:tcBorders>
            <w:vAlign w:val="center"/>
          </w:tcPr>
          <w:p w:rsidR="000B6466" w:rsidRPr="00FA0E2E" w:rsidRDefault="000B6466" w:rsidP="00342BEE">
            <w:pPr>
              <w:suppressAutoHyphens/>
              <w:jc w:val="center"/>
              <w:rPr>
                <w:rFonts w:eastAsia="MS Mincho"/>
                <w:sz w:val="20"/>
                <w:szCs w:val="20"/>
              </w:rPr>
            </w:pPr>
            <w:r w:rsidRPr="00FA0E2E">
              <w:rPr>
                <w:rFonts w:eastAsia="MS Mincho"/>
                <w:sz w:val="20"/>
                <w:szCs w:val="20"/>
              </w:rPr>
              <w:t>Сумма договора (в руб. без учета НДС/с учетом НДС, с указанием стоимости в год либо иной отчетный период)</w:t>
            </w:r>
          </w:p>
        </w:tc>
        <w:tc>
          <w:tcPr>
            <w:tcW w:w="2542" w:type="dxa"/>
            <w:tcBorders>
              <w:bottom w:val="single" w:sz="4" w:space="0" w:color="auto"/>
            </w:tcBorders>
            <w:vAlign w:val="center"/>
          </w:tcPr>
          <w:p w:rsidR="000B6466" w:rsidRPr="00FA0E2E" w:rsidRDefault="000B6466" w:rsidP="00342BEE">
            <w:pPr>
              <w:suppressAutoHyphens/>
              <w:jc w:val="center"/>
              <w:rPr>
                <w:rFonts w:eastAsia="MS Mincho"/>
                <w:sz w:val="20"/>
                <w:szCs w:val="20"/>
              </w:rPr>
            </w:pPr>
            <w:r w:rsidRPr="00FA0E2E">
              <w:rPr>
                <w:rFonts w:eastAsia="MS Mincho"/>
                <w:sz w:val="20"/>
                <w:szCs w:val="20"/>
              </w:rPr>
              <w:t xml:space="preserve">Предмет договора (указываются только договоры по </w:t>
            </w:r>
            <w:r w:rsidRPr="00FA0E2E">
              <w:rPr>
                <w:rFonts w:eastAsia="MS Mincho"/>
                <w:bCs/>
                <w:sz w:val="20"/>
                <w:szCs w:val="20"/>
              </w:rPr>
              <w:t>выполнению работ, предусмотренных техническим заданием,</w:t>
            </w:r>
            <w:r w:rsidRPr="00FA0E2E">
              <w:rPr>
                <w:rFonts w:eastAsia="MS Mincho"/>
                <w:sz w:val="20"/>
                <w:szCs w:val="20"/>
              </w:rPr>
              <w:t xml:space="preserve"> </w:t>
            </w:r>
            <w:r w:rsidRPr="00FA0E2E">
              <w:rPr>
                <w:rFonts w:eastAsia="MS Mincho"/>
                <w:bCs/>
                <w:sz w:val="20"/>
                <w:szCs w:val="20"/>
              </w:rPr>
              <w:t>сопоставимого характера, либо более технически сложных Работ</w:t>
            </w:r>
            <w:r w:rsidRPr="00FA0E2E">
              <w:rPr>
                <w:rFonts w:eastAsia="MS Mincho"/>
                <w:sz w:val="20"/>
                <w:szCs w:val="20"/>
              </w:rPr>
              <w:t xml:space="preserve"> запроса котировок)</w:t>
            </w:r>
          </w:p>
        </w:tc>
        <w:tc>
          <w:tcPr>
            <w:tcW w:w="1567" w:type="dxa"/>
            <w:tcBorders>
              <w:bottom w:val="single" w:sz="4" w:space="0" w:color="auto"/>
            </w:tcBorders>
            <w:vAlign w:val="center"/>
          </w:tcPr>
          <w:p w:rsidR="000B6466" w:rsidRPr="00FA0E2E" w:rsidRDefault="000B6466" w:rsidP="00342BEE">
            <w:pPr>
              <w:suppressAutoHyphens/>
              <w:ind w:right="-115"/>
              <w:jc w:val="center"/>
              <w:rPr>
                <w:rFonts w:eastAsia="MS Mincho"/>
                <w:sz w:val="20"/>
                <w:szCs w:val="20"/>
              </w:rPr>
            </w:pPr>
            <w:r w:rsidRPr="00FA0E2E">
              <w:rPr>
                <w:rFonts w:eastAsia="MS Mincho"/>
                <w:sz w:val="20"/>
                <w:szCs w:val="20"/>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842" w:type="dxa"/>
            <w:tcBorders>
              <w:bottom w:val="single" w:sz="4" w:space="0" w:color="auto"/>
            </w:tcBorders>
            <w:vAlign w:val="center"/>
          </w:tcPr>
          <w:p w:rsidR="000B6466" w:rsidRPr="00FA0E2E" w:rsidRDefault="000B6466" w:rsidP="00342BEE">
            <w:pPr>
              <w:suppressAutoHyphens/>
              <w:ind w:right="-30"/>
              <w:jc w:val="center"/>
              <w:rPr>
                <w:rFonts w:eastAsia="MS Mincho"/>
                <w:sz w:val="20"/>
                <w:szCs w:val="20"/>
              </w:rPr>
            </w:pPr>
            <w:r w:rsidRPr="00FA0E2E">
              <w:rPr>
                <w:rFonts w:eastAsia="MS Mincho"/>
                <w:sz w:val="20"/>
                <w:szCs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0B6466" w:rsidRPr="00800417" w:rsidTr="000B6466">
        <w:trPr>
          <w:gridAfter w:val="1"/>
          <w:wAfter w:w="115" w:type="dxa"/>
          <w:trHeight w:val="68"/>
        </w:trPr>
        <w:tc>
          <w:tcPr>
            <w:tcW w:w="737" w:type="dxa"/>
            <w:tcBorders>
              <w:bottom w:val="single" w:sz="4" w:space="0" w:color="auto"/>
            </w:tcBorders>
          </w:tcPr>
          <w:p w:rsidR="000B6466" w:rsidRPr="00800417" w:rsidRDefault="000B6466" w:rsidP="00342BEE">
            <w:pPr>
              <w:suppressAutoHyphens/>
              <w:ind w:right="306"/>
              <w:rPr>
                <w:rFonts w:eastAsia="MS Mincho"/>
                <w:b/>
                <w:i/>
              </w:rPr>
            </w:pPr>
          </w:p>
        </w:tc>
        <w:tc>
          <w:tcPr>
            <w:tcW w:w="459" w:type="dxa"/>
            <w:tcBorders>
              <w:bottom w:val="single" w:sz="4" w:space="0" w:color="auto"/>
            </w:tcBorders>
          </w:tcPr>
          <w:p w:rsidR="000B6466" w:rsidRPr="00800417" w:rsidRDefault="000B6466" w:rsidP="00342BEE">
            <w:pPr>
              <w:suppressAutoHyphens/>
              <w:ind w:right="306"/>
              <w:rPr>
                <w:rFonts w:eastAsia="MS Mincho"/>
                <w:b/>
                <w:i/>
              </w:rPr>
            </w:pPr>
          </w:p>
        </w:tc>
        <w:tc>
          <w:tcPr>
            <w:tcW w:w="1275" w:type="dxa"/>
            <w:tcBorders>
              <w:bottom w:val="single" w:sz="4" w:space="0" w:color="auto"/>
            </w:tcBorders>
          </w:tcPr>
          <w:p w:rsidR="000B6466" w:rsidRPr="00800417" w:rsidRDefault="000B6466" w:rsidP="00342BEE">
            <w:pPr>
              <w:suppressAutoHyphens/>
              <w:ind w:right="306"/>
              <w:rPr>
                <w:rFonts w:eastAsia="MS Mincho"/>
                <w:b/>
                <w:i/>
              </w:rPr>
            </w:pPr>
          </w:p>
        </w:tc>
        <w:tc>
          <w:tcPr>
            <w:tcW w:w="2086" w:type="dxa"/>
            <w:tcBorders>
              <w:bottom w:val="single" w:sz="4" w:space="0" w:color="auto"/>
            </w:tcBorders>
          </w:tcPr>
          <w:p w:rsidR="000B6466" w:rsidRPr="00800417" w:rsidRDefault="000B6466" w:rsidP="00342BEE">
            <w:pPr>
              <w:suppressAutoHyphens/>
              <w:ind w:right="306"/>
              <w:rPr>
                <w:rFonts w:eastAsia="MS Mincho"/>
                <w:b/>
                <w:i/>
              </w:rPr>
            </w:pPr>
          </w:p>
        </w:tc>
        <w:tc>
          <w:tcPr>
            <w:tcW w:w="1863" w:type="dxa"/>
            <w:tcBorders>
              <w:bottom w:val="single" w:sz="4" w:space="0" w:color="auto"/>
            </w:tcBorders>
          </w:tcPr>
          <w:p w:rsidR="000B6466" w:rsidRPr="00800417" w:rsidRDefault="000B6466" w:rsidP="00342BEE">
            <w:pPr>
              <w:suppressAutoHyphens/>
              <w:ind w:right="306"/>
              <w:rPr>
                <w:rFonts w:eastAsia="MS Mincho"/>
                <w:b/>
                <w:i/>
              </w:rPr>
            </w:pPr>
          </w:p>
        </w:tc>
        <w:tc>
          <w:tcPr>
            <w:tcW w:w="1832" w:type="dxa"/>
            <w:tcBorders>
              <w:bottom w:val="single" w:sz="4" w:space="0" w:color="auto"/>
            </w:tcBorders>
          </w:tcPr>
          <w:p w:rsidR="000B6466" w:rsidRPr="00800417" w:rsidRDefault="000B6466" w:rsidP="00342BEE">
            <w:pPr>
              <w:suppressAutoHyphens/>
              <w:ind w:right="306"/>
              <w:rPr>
                <w:rFonts w:eastAsia="MS Mincho"/>
                <w:b/>
                <w:i/>
              </w:rPr>
            </w:pPr>
          </w:p>
        </w:tc>
        <w:tc>
          <w:tcPr>
            <w:tcW w:w="2542" w:type="dxa"/>
            <w:tcBorders>
              <w:bottom w:val="single" w:sz="4" w:space="0" w:color="auto"/>
            </w:tcBorders>
          </w:tcPr>
          <w:p w:rsidR="000B6466" w:rsidRPr="00800417" w:rsidRDefault="000B6466" w:rsidP="00342BEE">
            <w:pPr>
              <w:suppressAutoHyphens/>
              <w:ind w:right="306"/>
              <w:rPr>
                <w:rFonts w:eastAsia="MS Mincho"/>
                <w:b/>
                <w:i/>
              </w:rPr>
            </w:pPr>
          </w:p>
        </w:tc>
        <w:tc>
          <w:tcPr>
            <w:tcW w:w="1567" w:type="dxa"/>
            <w:tcBorders>
              <w:bottom w:val="single" w:sz="4" w:space="0" w:color="auto"/>
            </w:tcBorders>
          </w:tcPr>
          <w:p w:rsidR="000B6466" w:rsidRPr="00800417" w:rsidRDefault="000B6466" w:rsidP="00342BEE">
            <w:pPr>
              <w:suppressAutoHyphens/>
              <w:ind w:right="306"/>
              <w:rPr>
                <w:rFonts w:eastAsia="MS Mincho"/>
                <w:b/>
                <w:i/>
              </w:rPr>
            </w:pPr>
          </w:p>
        </w:tc>
        <w:tc>
          <w:tcPr>
            <w:tcW w:w="1842" w:type="dxa"/>
            <w:tcBorders>
              <w:bottom w:val="single" w:sz="4" w:space="0" w:color="auto"/>
            </w:tcBorders>
          </w:tcPr>
          <w:p w:rsidR="000B6466" w:rsidRPr="00800417" w:rsidRDefault="000B6466" w:rsidP="00342BEE">
            <w:pPr>
              <w:suppressAutoHyphens/>
              <w:ind w:right="306"/>
              <w:rPr>
                <w:rFonts w:eastAsia="MS Mincho"/>
                <w:b/>
                <w:i/>
              </w:rPr>
            </w:pPr>
          </w:p>
        </w:tc>
      </w:tr>
      <w:tr w:rsidR="000B6466" w:rsidRPr="00800417" w:rsidTr="000B6466">
        <w:trPr>
          <w:trHeight w:val="2545"/>
        </w:trPr>
        <w:tc>
          <w:tcPr>
            <w:tcW w:w="14318" w:type="dxa"/>
            <w:gridSpan w:val="10"/>
            <w:tcBorders>
              <w:top w:val="single" w:sz="4" w:space="0" w:color="auto"/>
              <w:left w:val="nil"/>
              <w:bottom w:val="nil"/>
              <w:right w:val="nil"/>
            </w:tcBorders>
          </w:tcPr>
          <w:p w:rsidR="000B6466" w:rsidRPr="00800417" w:rsidRDefault="000B6466" w:rsidP="00342BEE">
            <w:pPr>
              <w:suppressAutoHyphens/>
              <w:ind w:firstLine="709"/>
              <w:jc w:val="both"/>
              <w:rPr>
                <w:rFonts w:eastAsia="MS Mincho"/>
                <w:i/>
              </w:rPr>
            </w:pPr>
            <w:r w:rsidRPr="00800417">
              <w:rPr>
                <w:rFonts w:eastAsia="MS Mincho"/>
                <w:i/>
              </w:rPr>
              <w:t>с приложением:</w:t>
            </w:r>
          </w:p>
          <w:p w:rsidR="000B6466" w:rsidRPr="00800417" w:rsidRDefault="000B6466" w:rsidP="00342BEE">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w:t>
            </w:r>
            <w:r>
              <w:rPr>
                <w:i/>
              </w:rPr>
              <w:t>;</w:t>
            </w:r>
            <w:r w:rsidRPr="00800417">
              <w:rPr>
                <w:i/>
              </w:rPr>
              <w:t xml:space="preserve"> </w:t>
            </w:r>
          </w:p>
          <w:p w:rsidR="000B6466" w:rsidRDefault="000B6466" w:rsidP="00342BEE">
            <w:pPr>
              <w:tabs>
                <w:tab w:val="left" w:pos="8640"/>
              </w:tabs>
              <w:ind w:firstLine="709"/>
              <w:jc w:val="both"/>
              <w:rPr>
                <w:i/>
              </w:rPr>
            </w:pPr>
            <w:r w:rsidRPr="00800417">
              <w:rPr>
                <w:i/>
              </w:rPr>
              <w:t>- копий актов выполненных работ к приложенным договорам</w:t>
            </w:r>
            <w:r>
              <w:rPr>
                <w:i/>
              </w:rPr>
              <w:t>;</w:t>
            </w:r>
          </w:p>
          <w:p w:rsidR="000B6466" w:rsidRPr="00C948E1" w:rsidRDefault="000B6466" w:rsidP="00342BEE">
            <w:pPr>
              <w:tabs>
                <w:tab w:val="left" w:pos="8640"/>
              </w:tabs>
              <w:ind w:firstLine="709"/>
              <w:jc w:val="both"/>
              <w:rPr>
                <w:i/>
              </w:rPr>
            </w:pPr>
            <w:r w:rsidRPr="000023AC">
              <w:rPr>
                <w:bCs/>
              </w:rPr>
              <w:t xml:space="preserve">- </w:t>
            </w:r>
            <w:r w:rsidRPr="00C948E1">
              <w:rPr>
                <w:bCs/>
                <w:i/>
              </w:rPr>
              <w:t xml:space="preserve">копии платежных поручений, подтверждающих получение денежных средств по выполненным </w:t>
            </w:r>
            <w:r>
              <w:rPr>
                <w:bCs/>
                <w:i/>
              </w:rPr>
              <w:t>р</w:t>
            </w:r>
            <w:r w:rsidRPr="00C948E1">
              <w:rPr>
                <w:bCs/>
                <w:i/>
              </w:rPr>
              <w:t>аботам, указанным в таблице (предоставляются документы с отметкой банка по каждому договору)</w:t>
            </w:r>
          </w:p>
          <w:p w:rsidR="000B6466" w:rsidRPr="00800417" w:rsidRDefault="000B6466" w:rsidP="00342BEE">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0B6466" w:rsidRPr="00800417" w:rsidRDefault="000B6466" w:rsidP="00342BEE">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0B6466" w:rsidRPr="00800417" w:rsidRDefault="000B6466" w:rsidP="00342BEE">
            <w:pPr>
              <w:suppressAutoHyphens/>
              <w:ind w:right="306"/>
              <w:rPr>
                <w:rFonts w:eastAsia="MS Mincho"/>
              </w:rPr>
            </w:pPr>
            <w:r w:rsidRPr="00800417">
              <w:rPr>
                <w:rFonts w:eastAsia="MS Mincho"/>
              </w:rPr>
              <w:t>_________________________________________________</w:t>
            </w:r>
          </w:p>
          <w:p w:rsidR="000B6466" w:rsidRPr="00800417" w:rsidRDefault="000B6466" w:rsidP="00342BEE">
            <w:pPr>
              <w:suppressAutoHyphens/>
              <w:ind w:right="306"/>
              <w:rPr>
                <w:rFonts w:eastAsia="MS Mincho"/>
              </w:rPr>
            </w:pPr>
            <w:r w:rsidRPr="00800417">
              <w:rPr>
                <w:rFonts w:eastAsia="MS Mincho"/>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5C21D5" w:rsidRDefault="005C21D5" w:rsidP="00D9411F">
      <w:pPr>
        <w:jc w:val="right"/>
      </w:pPr>
    </w:p>
    <w:p w:rsidR="00D9411F" w:rsidRPr="00800417" w:rsidRDefault="00D9411F" w:rsidP="00D9411F">
      <w:pPr>
        <w:jc w:val="right"/>
      </w:pPr>
      <w:r w:rsidRPr="00800417">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Default="00DE54AE" w:rsidP="00985FEC">
      <w:pPr>
        <w:jc w:val="center"/>
        <w:rPr>
          <w:b/>
          <w:bCs/>
        </w:rPr>
      </w:pPr>
      <w:r>
        <w:rPr>
          <w:b/>
          <w:bCs/>
        </w:rPr>
        <w:t>по запросу котировок № ________.</w:t>
      </w:r>
    </w:p>
    <w:p w:rsidR="00DE54AE" w:rsidRPr="00800417" w:rsidRDefault="00DE54AE" w:rsidP="00985FEC">
      <w:pPr>
        <w:jc w:val="center"/>
        <w:rPr>
          <w:bCs/>
        </w:rPr>
      </w:pP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218"/>
        <w:gridCol w:w="6245"/>
      </w:tblGrid>
      <w:tr w:rsidR="000B6466" w:rsidRPr="00800417" w:rsidTr="00342BEE">
        <w:tc>
          <w:tcPr>
            <w:tcW w:w="654" w:type="dxa"/>
            <w:vAlign w:val="center"/>
          </w:tcPr>
          <w:p w:rsidR="000B6466" w:rsidRPr="00800417" w:rsidRDefault="000B6466" w:rsidP="00342BEE">
            <w:pPr>
              <w:jc w:val="center"/>
            </w:pPr>
            <w:r w:rsidRPr="00800417">
              <w:t>1</w:t>
            </w:r>
          </w:p>
        </w:tc>
        <w:tc>
          <w:tcPr>
            <w:tcW w:w="2218" w:type="dxa"/>
            <w:shd w:val="clear" w:color="auto" w:fill="auto"/>
            <w:vAlign w:val="center"/>
          </w:tcPr>
          <w:p w:rsidR="000B6466" w:rsidRPr="00800417" w:rsidRDefault="000B6466" w:rsidP="00342BEE">
            <w:r w:rsidRPr="00800417">
              <w:t>Наименование Работ</w:t>
            </w:r>
          </w:p>
        </w:tc>
        <w:tc>
          <w:tcPr>
            <w:tcW w:w="6245" w:type="dxa"/>
            <w:shd w:val="clear" w:color="auto" w:fill="auto"/>
            <w:vAlign w:val="center"/>
          </w:tcPr>
          <w:p w:rsidR="000B6466" w:rsidRPr="00800417" w:rsidRDefault="000B6466" w:rsidP="00342BEE">
            <w:r w:rsidRPr="00800417">
              <w:rPr>
                <w:bCs/>
                <w:i/>
              </w:rPr>
              <w:t>Наименование Работ в соответствии с требованиями технического задания*</w:t>
            </w:r>
          </w:p>
        </w:tc>
      </w:tr>
      <w:tr w:rsidR="000B6466" w:rsidRPr="00800417" w:rsidTr="00342BEE">
        <w:tc>
          <w:tcPr>
            <w:tcW w:w="654" w:type="dxa"/>
            <w:vAlign w:val="center"/>
          </w:tcPr>
          <w:p w:rsidR="000B6466" w:rsidRPr="00800417" w:rsidRDefault="000B6466" w:rsidP="00342BEE">
            <w:pPr>
              <w:jc w:val="center"/>
            </w:pPr>
            <w:r w:rsidRPr="00800417">
              <w:t>2</w:t>
            </w:r>
          </w:p>
        </w:tc>
        <w:tc>
          <w:tcPr>
            <w:tcW w:w="2218" w:type="dxa"/>
            <w:shd w:val="clear" w:color="auto" w:fill="auto"/>
            <w:vAlign w:val="center"/>
          </w:tcPr>
          <w:p w:rsidR="000B6466" w:rsidRPr="00800417" w:rsidRDefault="000B6466" w:rsidP="00342BEE">
            <w:r w:rsidRPr="00800417">
              <w:t xml:space="preserve">Состав </w:t>
            </w:r>
            <w:r w:rsidRPr="00800417">
              <w:rPr>
                <w:bCs/>
              </w:rPr>
              <w:t>и объем</w:t>
            </w:r>
            <w:r w:rsidRPr="00800417">
              <w:t xml:space="preserve"> Работ</w:t>
            </w:r>
            <w:r w:rsidRPr="00800417">
              <w:rPr>
                <w:bCs/>
                <w:i/>
              </w:rPr>
              <w:t xml:space="preserve"> </w:t>
            </w:r>
          </w:p>
        </w:tc>
        <w:tc>
          <w:tcPr>
            <w:tcW w:w="6245" w:type="dxa"/>
            <w:shd w:val="clear" w:color="auto" w:fill="auto"/>
            <w:vAlign w:val="center"/>
          </w:tcPr>
          <w:p w:rsidR="000B6466" w:rsidRPr="00800417" w:rsidRDefault="000B6466" w:rsidP="00342BEE">
            <w:pPr>
              <w:rPr>
                <w:i/>
              </w:rPr>
            </w:pPr>
            <w:r w:rsidRPr="00800417">
              <w:rPr>
                <w:i/>
              </w:rPr>
              <w:t xml:space="preserve">Состав </w:t>
            </w:r>
            <w:r w:rsidRPr="00800417">
              <w:rPr>
                <w:bCs/>
                <w:i/>
              </w:rPr>
              <w:t xml:space="preserve">и объем </w:t>
            </w:r>
            <w:r w:rsidRPr="00800417">
              <w:rPr>
                <w:i/>
              </w:rPr>
              <w:t>Работ</w:t>
            </w:r>
            <w:r w:rsidRPr="00800417">
              <w:rPr>
                <w:bCs/>
                <w:i/>
              </w:rPr>
              <w:t xml:space="preserve"> в соответствии с требованиями технического задания (</w:t>
            </w:r>
            <w:r w:rsidRPr="00800417">
              <w:rPr>
                <w:b/>
                <w:bCs/>
                <w:i/>
              </w:rPr>
              <w:t>оформить отдельным приложением к техническому предложению)</w:t>
            </w:r>
            <w:r w:rsidRPr="00800417">
              <w:rPr>
                <w:bCs/>
                <w:i/>
              </w:rPr>
              <w:t>*</w:t>
            </w:r>
          </w:p>
        </w:tc>
      </w:tr>
      <w:tr w:rsidR="000B6466" w:rsidRPr="00800417" w:rsidTr="00342BEE">
        <w:tc>
          <w:tcPr>
            <w:tcW w:w="654" w:type="dxa"/>
            <w:vAlign w:val="center"/>
          </w:tcPr>
          <w:p w:rsidR="000B6466" w:rsidRPr="00800417" w:rsidRDefault="000B6466" w:rsidP="00342BEE">
            <w:pPr>
              <w:jc w:val="center"/>
              <w:rPr>
                <w:bCs/>
              </w:rPr>
            </w:pPr>
            <w:r w:rsidRPr="00800417">
              <w:rPr>
                <w:bCs/>
              </w:rPr>
              <w:t>3</w:t>
            </w:r>
          </w:p>
        </w:tc>
        <w:tc>
          <w:tcPr>
            <w:tcW w:w="2218" w:type="dxa"/>
            <w:shd w:val="clear" w:color="auto" w:fill="auto"/>
            <w:vAlign w:val="center"/>
          </w:tcPr>
          <w:p w:rsidR="000B6466" w:rsidRPr="00800417" w:rsidRDefault="000B6466" w:rsidP="00342BEE">
            <w:pPr>
              <w:rPr>
                <w:bCs/>
              </w:rPr>
            </w:pPr>
            <w:r w:rsidRPr="00800417">
              <w:rPr>
                <w:bCs/>
              </w:rPr>
              <w:t>Требования к выполнению Работ</w:t>
            </w:r>
          </w:p>
        </w:tc>
        <w:tc>
          <w:tcPr>
            <w:tcW w:w="6245" w:type="dxa"/>
            <w:shd w:val="clear" w:color="auto" w:fill="auto"/>
            <w:vAlign w:val="center"/>
          </w:tcPr>
          <w:p w:rsidR="000B6466" w:rsidRPr="00800417" w:rsidRDefault="000B6466" w:rsidP="00342BEE">
            <w:pPr>
              <w:rPr>
                <w:bCs/>
                <w:i/>
              </w:rPr>
            </w:pPr>
            <w:r w:rsidRPr="00800417">
              <w:rPr>
                <w:bCs/>
                <w:i/>
              </w:rPr>
              <w:t>Требования к выполнению Работ в соответствии с требованиями технического задания*</w:t>
            </w:r>
          </w:p>
        </w:tc>
      </w:tr>
      <w:tr w:rsidR="000B6466" w:rsidRPr="00800417" w:rsidTr="00342BEE">
        <w:tc>
          <w:tcPr>
            <w:tcW w:w="654" w:type="dxa"/>
            <w:vAlign w:val="center"/>
          </w:tcPr>
          <w:p w:rsidR="000B6466" w:rsidRPr="00800417" w:rsidRDefault="000B6466" w:rsidP="00342BEE">
            <w:pPr>
              <w:jc w:val="center"/>
              <w:rPr>
                <w:bCs/>
              </w:rPr>
            </w:pPr>
            <w:r>
              <w:rPr>
                <w:bCs/>
              </w:rPr>
              <w:t>4</w:t>
            </w:r>
          </w:p>
        </w:tc>
        <w:tc>
          <w:tcPr>
            <w:tcW w:w="2218" w:type="dxa"/>
            <w:shd w:val="clear" w:color="auto" w:fill="auto"/>
            <w:vAlign w:val="center"/>
          </w:tcPr>
          <w:p w:rsidR="000B6466" w:rsidRPr="00800417" w:rsidRDefault="000B6466" w:rsidP="00342BEE">
            <w:pPr>
              <w:rPr>
                <w:bCs/>
              </w:rPr>
            </w:pPr>
            <w:r w:rsidRPr="00800417">
              <w:rPr>
                <w:bCs/>
              </w:rPr>
              <w:t>Гарантийный срок на выполненные Работы</w:t>
            </w:r>
          </w:p>
        </w:tc>
        <w:tc>
          <w:tcPr>
            <w:tcW w:w="6245" w:type="dxa"/>
            <w:shd w:val="clear" w:color="auto" w:fill="auto"/>
            <w:vAlign w:val="center"/>
          </w:tcPr>
          <w:p w:rsidR="000B6466" w:rsidRPr="00800417" w:rsidRDefault="000B6466" w:rsidP="00342BEE">
            <w:r w:rsidRPr="00800417">
              <w:rPr>
                <w:bCs/>
                <w:i/>
              </w:rPr>
              <w:t>Гарантийный срок на выполненные Работы в соответствии с требованиями технического задания*</w:t>
            </w:r>
          </w:p>
        </w:tc>
      </w:tr>
      <w:tr w:rsidR="000B6466" w:rsidRPr="00800417" w:rsidTr="00342BEE">
        <w:tc>
          <w:tcPr>
            <w:tcW w:w="654" w:type="dxa"/>
            <w:vAlign w:val="center"/>
          </w:tcPr>
          <w:p w:rsidR="000B6466" w:rsidRPr="00800417" w:rsidRDefault="000B6466" w:rsidP="00342BEE">
            <w:pPr>
              <w:jc w:val="center"/>
              <w:rPr>
                <w:bCs/>
              </w:rPr>
            </w:pPr>
            <w:r w:rsidRPr="00800417">
              <w:rPr>
                <w:bCs/>
              </w:rPr>
              <w:t>5</w:t>
            </w:r>
          </w:p>
        </w:tc>
        <w:tc>
          <w:tcPr>
            <w:tcW w:w="2218" w:type="dxa"/>
            <w:shd w:val="clear" w:color="auto" w:fill="auto"/>
            <w:vAlign w:val="center"/>
          </w:tcPr>
          <w:p w:rsidR="000B6466" w:rsidRPr="00800417" w:rsidRDefault="000B6466" w:rsidP="00342BEE">
            <w:pPr>
              <w:rPr>
                <w:bCs/>
              </w:rPr>
            </w:pPr>
            <w:r w:rsidRPr="00800417">
              <w:rPr>
                <w:bCs/>
              </w:rPr>
              <w:t xml:space="preserve">Гарантийный срок на материалы </w:t>
            </w:r>
          </w:p>
        </w:tc>
        <w:tc>
          <w:tcPr>
            <w:tcW w:w="6245" w:type="dxa"/>
            <w:shd w:val="clear" w:color="auto" w:fill="auto"/>
            <w:vAlign w:val="center"/>
          </w:tcPr>
          <w:p w:rsidR="000B6466" w:rsidRPr="00800417" w:rsidRDefault="000B6466" w:rsidP="00342BEE">
            <w:r w:rsidRPr="00800417">
              <w:rPr>
                <w:bCs/>
                <w:i/>
              </w:rPr>
              <w:t>Гарантийный срок на материалы в соответствии с требованиями технического задания*</w:t>
            </w:r>
          </w:p>
        </w:tc>
      </w:tr>
      <w:tr w:rsidR="000B6466" w:rsidRPr="00800417" w:rsidTr="00342BEE">
        <w:tc>
          <w:tcPr>
            <w:tcW w:w="654" w:type="dxa"/>
            <w:vAlign w:val="center"/>
          </w:tcPr>
          <w:p w:rsidR="000B6466" w:rsidRPr="00800417" w:rsidRDefault="000B6466" w:rsidP="00342BEE">
            <w:pPr>
              <w:jc w:val="center"/>
              <w:rPr>
                <w:bCs/>
              </w:rPr>
            </w:pPr>
            <w:r w:rsidRPr="00800417">
              <w:rPr>
                <w:bCs/>
              </w:rPr>
              <w:t>6</w:t>
            </w:r>
          </w:p>
        </w:tc>
        <w:tc>
          <w:tcPr>
            <w:tcW w:w="2218" w:type="dxa"/>
            <w:shd w:val="clear" w:color="auto" w:fill="auto"/>
            <w:vAlign w:val="center"/>
          </w:tcPr>
          <w:p w:rsidR="000B6466" w:rsidRPr="00800417" w:rsidRDefault="000B6466" w:rsidP="00342BEE">
            <w:r w:rsidRPr="00800417">
              <w:rPr>
                <w:bCs/>
              </w:rPr>
              <w:t>Срок выполнения Работ</w:t>
            </w:r>
          </w:p>
        </w:tc>
        <w:tc>
          <w:tcPr>
            <w:tcW w:w="6245" w:type="dxa"/>
            <w:shd w:val="clear" w:color="auto" w:fill="auto"/>
            <w:vAlign w:val="center"/>
          </w:tcPr>
          <w:p w:rsidR="000B6466" w:rsidRPr="00800417" w:rsidRDefault="000B6466" w:rsidP="00342BEE">
            <w:r w:rsidRPr="00800417">
              <w:rPr>
                <w:bCs/>
                <w:i/>
              </w:rPr>
              <w:t>Срок выполнения Работ с учетом требований технического задания*</w:t>
            </w:r>
          </w:p>
        </w:tc>
      </w:tr>
      <w:tr w:rsidR="000B6466" w:rsidRPr="00800417" w:rsidTr="00342BEE">
        <w:tc>
          <w:tcPr>
            <w:tcW w:w="654" w:type="dxa"/>
            <w:vAlign w:val="center"/>
          </w:tcPr>
          <w:p w:rsidR="000B6466" w:rsidRPr="00800417" w:rsidRDefault="000B6466" w:rsidP="00342BEE">
            <w:pPr>
              <w:jc w:val="center"/>
              <w:rPr>
                <w:bCs/>
              </w:rPr>
            </w:pPr>
            <w:r w:rsidRPr="00800417">
              <w:rPr>
                <w:bCs/>
              </w:rPr>
              <w:t>7</w:t>
            </w:r>
          </w:p>
        </w:tc>
        <w:tc>
          <w:tcPr>
            <w:tcW w:w="2218" w:type="dxa"/>
            <w:shd w:val="clear" w:color="auto" w:fill="auto"/>
            <w:vAlign w:val="center"/>
          </w:tcPr>
          <w:p w:rsidR="000B6466" w:rsidRPr="00800417" w:rsidRDefault="000B6466" w:rsidP="00342BEE">
            <w:r w:rsidRPr="00800417">
              <w:t xml:space="preserve">Место </w:t>
            </w:r>
            <w:r w:rsidRPr="00800417">
              <w:rPr>
                <w:bCs/>
              </w:rPr>
              <w:t>выполнения Работ</w:t>
            </w:r>
          </w:p>
        </w:tc>
        <w:tc>
          <w:tcPr>
            <w:tcW w:w="6245" w:type="dxa"/>
            <w:shd w:val="clear" w:color="auto" w:fill="auto"/>
            <w:vAlign w:val="center"/>
          </w:tcPr>
          <w:p w:rsidR="000B6466" w:rsidRPr="00800417" w:rsidRDefault="000B6466" w:rsidP="00342BEE">
            <w:r w:rsidRPr="00800417">
              <w:rPr>
                <w:bCs/>
                <w:i/>
              </w:rPr>
              <w:t>Место выполнения Работ в соответствии с требованиями технического задания*</w:t>
            </w:r>
          </w:p>
        </w:tc>
      </w:tr>
      <w:tr w:rsidR="000B6466" w:rsidRPr="00800417" w:rsidTr="00342BEE">
        <w:tc>
          <w:tcPr>
            <w:tcW w:w="654" w:type="dxa"/>
            <w:vAlign w:val="center"/>
          </w:tcPr>
          <w:p w:rsidR="000B6466" w:rsidRPr="00800417" w:rsidRDefault="000B6466" w:rsidP="00342BEE">
            <w:pPr>
              <w:jc w:val="center"/>
            </w:pPr>
            <w:r w:rsidRPr="00800417">
              <w:t>8</w:t>
            </w:r>
          </w:p>
        </w:tc>
        <w:tc>
          <w:tcPr>
            <w:tcW w:w="2218" w:type="dxa"/>
            <w:shd w:val="clear" w:color="auto" w:fill="auto"/>
            <w:vAlign w:val="center"/>
          </w:tcPr>
          <w:p w:rsidR="000B6466" w:rsidRPr="00800417" w:rsidRDefault="000B6466" w:rsidP="00342BEE">
            <w:r w:rsidRPr="00800417">
              <w:rPr>
                <w:bCs/>
              </w:rPr>
              <w:t>Форма, сроки и порядок оплаты выполненных Работ</w:t>
            </w:r>
          </w:p>
        </w:tc>
        <w:tc>
          <w:tcPr>
            <w:tcW w:w="6245" w:type="dxa"/>
            <w:shd w:val="clear" w:color="auto" w:fill="auto"/>
            <w:vAlign w:val="center"/>
          </w:tcPr>
          <w:p w:rsidR="000B6466" w:rsidRPr="00800417" w:rsidRDefault="000B6466" w:rsidP="00342BEE">
            <w:r w:rsidRPr="00800417">
              <w:rPr>
                <w:bCs/>
                <w:i/>
              </w:rPr>
              <w:t>Форма, сроки и порядок оплаты выполненных Работ с учетом требований технического задания*</w:t>
            </w:r>
          </w:p>
        </w:tc>
      </w:tr>
      <w:tr w:rsidR="000B6466" w:rsidRPr="00800417" w:rsidTr="00342BEE">
        <w:trPr>
          <w:trHeight w:val="636"/>
        </w:trPr>
        <w:tc>
          <w:tcPr>
            <w:tcW w:w="654" w:type="dxa"/>
            <w:vAlign w:val="center"/>
          </w:tcPr>
          <w:p w:rsidR="000B6466" w:rsidRPr="00800417" w:rsidRDefault="000B6466" w:rsidP="00342BEE">
            <w:pPr>
              <w:jc w:val="center"/>
              <w:rPr>
                <w:bCs/>
              </w:rPr>
            </w:pPr>
            <w:r w:rsidRPr="00800417">
              <w:rPr>
                <w:bCs/>
              </w:rPr>
              <w:t>9</w:t>
            </w:r>
          </w:p>
        </w:tc>
        <w:tc>
          <w:tcPr>
            <w:tcW w:w="2218" w:type="dxa"/>
            <w:shd w:val="clear" w:color="auto" w:fill="auto"/>
          </w:tcPr>
          <w:p w:rsidR="000B6466" w:rsidRPr="00800417" w:rsidRDefault="000B6466" w:rsidP="00342BEE">
            <w:r w:rsidRPr="00800417">
              <w:t>Прочие условия</w:t>
            </w:r>
          </w:p>
        </w:tc>
        <w:tc>
          <w:tcPr>
            <w:tcW w:w="6245" w:type="dxa"/>
            <w:shd w:val="clear" w:color="auto" w:fill="auto"/>
          </w:tcPr>
          <w:p w:rsidR="000B6466" w:rsidRPr="00800417" w:rsidRDefault="000B6466" w:rsidP="00342BEE">
            <w:pPr>
              <w:rPr>
                <w:i/>
              </w:rPr>
            </w:pPr>
            <w:r w:rsidRPr="00800417">
              <w:rPr>
                <w:i/>
              </w:rPr>
              <w:t>При необходимости</w:t>
            </w:r>
            <w:r w:rsidRPr="00800417">
              <w:rPr>
                <w:bCs/>
                <w:i/>
              </w:rPr>
              <w:t>*</w:t>
            </w:r>
          </w:p>
        </w:tc>
      </w:tr>
    </w:tbl>
    <w:p w:rsidR="003F4993" w:rsidRPr="0011718E" w:rsidRDefault="003F4993" w:rsidP="003F4993">
      <w:pPr>
        <w:rPr>
          <w:bCs/>
        </w:rPr>
      </w:pPr>
    </w:p>
    <w:p w:rsidR="003F4993" w:rsidRPr="0011718E" w:rsidRDefault="003F4993" w:rsidP="003F4993">
      <w:r w:rsidRPr="0011718E">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317B3E" w:rsidRDefault="00317B3E" w:rsidP="00F039D5">
      <w:pPr>
        <w:jc w:val="right"/>
      </w:pPr>
    </w:p>
    <w:p w:rsidR="00317B3E" w:rsidRDefault="00317B3E" w:rsidP="00F039D5">
      <w:pPr>
        <w:jc w:val="right"/>
      </w:pPr>
    </w:p>
    <w:p w:rsidR="00F039D5" w:rsidRPr="00F039D5" w:rsidRDefault="00317B3E" w:rsidP="00F039D5">
      <w:pPr>
        <w:jc w:val="right"/>
      </w:pPr>
      <w:r>
        <w:lastRenderedPageBreak/>
        <w:t>П</w:t>
      </w:r>
      <w:r w:rsidR="00F039D5" w:rsidRPr="00F039D5">
        <w:t xml:space="preserve">риложение № </w:t>
      </w:r>
      <w:r>
        <w:t>7</w:t>
      </w:r>
    </w:p>
    <w:p w:rsidR="00F039D5" w:rsidRDefault="00F039D5" w:rsidP="00F039D5">
      <w:pPr>
        <w:jc w:val="right"/>
      </w:pPr>
      <w:r w:rsidRPr="00F039D5">
        <w:t>к котировочной документации</w:t>
      </w:r>
    </w:p>
    <w:p w:rsidR="00980A36" w:rsidRDefault="00980A36" w:rsidP="00317B3E">
      <w:pPr>
        <w:autoSpaceDE w:val="0"/>
        <w:autoSpaceDN w:val="0"/>
        <w:adjustRightInd w:val="0"/>
        <w:jc w:val="center"/>
        <w:rPr>
          <w:b/>
          <w:sz w:val="23"/>
          <w:szCs w:val="23"/>
        </w:rPr>
      </w:pPr>
    </w:p>
    <w:p w:rsidR="00734CB9" w:rsidRPr="00A6417B" w:rsidRDefault="00734CB9" w:rsidP="00734CB9">
      <w:pPr>
        <w:jc w:val="center"/>
        <w:rPr>
          <w:b/>
        </w:rPr>
      </w:pPr>
      <w:r w:rsidRPr="00A6417B">
        <w:rPr>
          <w:b/>
        </w:rPr>
        <w:t>ПРОЕКТ ДОГОВОРА</w:t>
      </w:r>
    </w:p>
    <w:p w:rsidR="00734CB9" w:rsidRDefault="00734CB9" w:rsidP="00734CB9">
      <w:pPr>
        <w:jc w:val="center"/>
        <w:rPr>
          <w:b/>
        </w:rPr>
      </w:pPr>
      <w:r w:rsidRPr="00A6417B">
        <w:rPr>
          <w:b/>
        </w:rPr>
        <w:t>подряда на выполнение работ №</w:t>
      </w:r>
    </w:p>
    <w:p w:rsidR="00734CB9" w:rsidRPr="00A6417B" w:rsidRDefault="00734CB9" w:rsidP="00734CB9">
      <w:pPr>
        <w:jc w:val="center"/>
        <w:rPr>
          <w:b/>
        </w:rPr>
      </w:pPr>
    </w:p>
    <w:p w:rsidR="00734CB9" w:rsidRPr="00A6417B" w:rsidRDefault="00734CB9" w:rsidP="00734CB9">
      <w:r w:rsidRPr="00A6417B">
        <w:t xml:space="preserve">г. Хабаровск                                                                     </w:t>
      </w:r>
      <w:r>
        <w:t xml:space="preserve">                        </w:t>
      </w:r>
      <w:r w:rsidRPr="00A6417B">
        <w:t>«___»  ____________ 202</w:t>
      </w:r>
      <w:r>
        <w:t>5</w:t>
      </w:r>
      <w:r w:rsidRPr="00A6417B">
        <w:t xml:space="preserve">  г.</w:t>
      </w:r>
    </w:p>
    <w:p w:rsidR="00734CB9" w:rsidRPr="00A6417B" w:rsidRDefault="00734CB9" w:rsidP="00734CB9">
      <w:r w:rsidRPr="00A6417B">
        <w:t xml:space="preserve"> </w:t>
      </w:r>
    </w:p>
    <w:p w:rsidR="00734CB9" w:rsidRPr="00A6417B" w:rsidRDefault="00734CB9" w:rsidP="00734CB9">
      <w:pPr>
        <w:ind w:firstLine="567"/>
        <w:jc w:val="both"/>
      </w:pPr>
      <w:r w:rsidRPr="00A6417B">
        <w:t>Акционерное общество «Дальневосточный проектно-изыскательский институт транспортного строительства» (сокращенное наименование – АО «Дальгипротранс»), именуемое в дальнейшем «Заказчик», в лице _________________________, действующего на основании ____________________, с одной стороны, и</w:t>
      </w:r>
    </w:p>
    <w:p w:rsidR="00734CB9" w:rsidRPr="00A6417B" w:rsidRDefault="00734CB9" w:rsidP="00734CB9">
      <w:pPr>
        <w:ind w:firstLine="567"/>
        <w:jc w:val="both"/>
      </w:pPr>
      <w:r w:rsidRPr="00A6417B">
        <w:t xml:space="preserve"> </w:t>
      </w:r>
      <w:r w:rsidRPr="00A6417B">
        <w:rPr>
          <w:b/>
        </w:rPr>
        <w:t>__________________________________________________ (</w:t>
      </w:r>
      <w:r w:rsidRPr="00A6417B">
        <w:t>сокращенное наименование</w:t>
      </w:r>
      <w:r w:rsidRPr="00A6417B">
        <w:rPr>
          <w:b/>
        </w:rPr>
        <w:t xml:space="preserve"> – ______________),</w:t>
      </w:r>
      <w:r w:rsidRPr="00A6417B">
        <w:t xml:space="preserve"> именуемое в дальнейшем «Подрядчик», в лице _____________, действующ___ на основании _______, с другой стороны, при совместном упоминании «Стороны», а каждая по отдельности «Сторона», заключили настоящий Договор о нижеследующем:</w:t>
      </w:r>
    </w:p>
    <w:p w:rsidR="00734CB9" w:rsidRPr="00A6417B" w:rsidRDefault="00734CB9" w:rsidP="00734CB9"/>
    <w:p w:rsidR="00734CB9" w:rsidRPr="00A6417B" w:rsidRDefault="00734CB9" w:rsidP="00734CB9">
      <w:pPr>
        <w:jc w:val="center"/>
        <w:rPr>
          <w:b/>
          <w:bCs/>
        </w:rPr>
      </w:pPr>
      <w:r w:rsidRPr="00A6417B">
        <w:rPr>
          <w:b/>
          <w:bCs/>
        </w:rPr>
        <w:t>1. Предмет договора</w:t>
      </w:r>
    </w:p>
    <w:p w:rsidR="00734CB9" w:rsidRPr="00A6417B" w:rsidRDefault="00734CB9" w:rsidP="00734CB9">
      <w:pPr>
        <w:ind w:firstLine="284"/>
        <w:jc w:val="both"/>
      </w:pPr>
      <w:r w:rsidRPr="00A6417B">
        <w:t xml:space="preserve">1.1. Подрядчик обязуется выполнить работы </w:t>
      </w:r>
      <w:r w:rsidR="002C265B" w:rsidRPr="002C265B">
        <w:t>по ремонту помещений элеваторных узлов, теплового пункта, водомерного узла административно производственных зданий по адресу: г. Хабаровск ул. Шеронова,56,</w:t>
      </w:r>
      <w:r w:rsidR="002C265B">
        <w:t xml:space="preserve"> </w:t>
      </w:r>
      <w:r w:rsidR="002C265B" w:rsidRPr="002C265B">
        <w:t>56а</w:t>
      </w:r>
      <w:r w:rsidR="002C265B">
        <w:t xml:space="preserve"> </w:t>
      </w:r>
      <w:r w:rsidRPr="00A6417B">
        <w:t>(далее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734CB9" w:rsidRPr="00A6417B" w:rsidRDefault="00734CB9" w:rsidP="00734CB9">
      <w:pPr>
        <w:ind w:firstLine="284"/>
        <w:jc w:val="both"/>
      </w:pPr>
      <w:r w:rsidRPr="00A6417B">
        <w:t>1.2. Содержание Работ, их результаты и требования к ним изложены в Техническом задании (Приложение № 1 к Договору).</w:t>
      </w:r>
    </w:p>
    <w:p w:rsidR="00734CB9" w:rsidRPr="00A6417B" w:rsidRDefault="00734CB9" w:rsidP="00734CB9">
      <w:pPr>
        <w:ind w:firstLine="284"/>
        <w:jc w:val="both"/>
        <w:rPr>
          <w:b/>
        </w:rPr>
      </w:pPr>
    </w:p>
    <w:p w:rsidR="00734CB9" w:rsidRPr="00A6417B" w:rsidRDefault="00734CB9" w:rsidP="00734CB9">
      <w:pPr>
        <w:ind w:firstLine="284"/>
        <w:jc w:val="both"/>
        <w:rPr>
          <w:b/>
          <w:bCs/>
        </w:rPr>
      </w:pPr>
      <w:r w:rsidRPr="00A6417B">
        <w:rPr>
          <w:b/>
          <w:bCs/>
        </w:rPr>
        <w:t>2. Цена работ и порядок расчетов.</w:t>
      </w:r>
    </w:p>
    <w:p w:rsidR="00734CB9" w:rsidRPr="00A6417B" w:rsidRDefault="00734CB9" w:rsidP="00734CB9">
      <w:pPr>
        <w:ind w:hanging="426"/>
        <w:jc w:val="both"/>
      </w:pPr>
      <w:r w:rsidRPr="00A6417B">
        <w:rPr>
          <w:b/>
          <w:bCs/>
        </w:rPr>
        <w:t xml:space="preserve">            </w:t>
      </w:r>
      <w:r w:rsidRPr="00A6417B">
        <w:t>2.1. Цена Договора определена на основании локального сметного расчета (Приложение № 2 к Договору) и ____________________________ (__________________) и составляет _______________________________руб._________коп., в том числе НДС_________.</w:t>
      </w:r>
    </w:p>
    <w:p w:rsidR="00734CB9" w:rsidRPr="00A6417B" w:rsidRDefault="00734CB9" w:rsidP="00734CB9">
      <w:pPr>
        <w:ind w:hanging="426"/>
        <w:jc w:val="both"/>
      </w:pPr>
      <w:r w:rsidRPr="00A6417B">
        <w:t xml:space="preserve">             Цена Договора включает в себя стоимость Работ и все иные расходы Подрядчика по исполнению обязательств по настоящему Договору.</w:t>
      </w:r>
    </w:p>
    <w:p w:rsidR="00734CB9" w:rsidRPr="00A6417B" w:rsidRDefault="00734CB9" w:rsidP="00734CB9">
      <w:pPr>
        <w:ind w:firstLine="284"/>
        <w:jc w:val="both"/>
      </w:pPr>
      <w:r w:rsidRPr="00A6417B">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734CB9" w:rsidRPr="00A6417B" w:rsidRDefault="00734CB9" w:rsidP="00734CB9">
      <w:pPr>
        <w:ind w:firstLine="284"/>
        <w:jc w:val="both"/>
      </w:pPr>
      <w:r w:rsidRPr="00A6417B">
        <w:t>2.3. Окончательный расчет производится Заказчиком в течение _________ (___)</w:t>
      </w:r>
      <w:r>
        <w:t xml:space="preserve"> календарных </w:t>
      </w:r>
      <w:r w:rsidRPr="00A6417B">
        <w:t>дней со дня подписания Сторонами акта сдачи-приемки выполненных работ по форме КС-2 и справки о стоимости выполненных работ по форме КС-3.</w:t>
      </w:r>
    </w:p>
    <w:p w:rsidR="00734CB9" w:rsidRPr="00A6417B" w:rsidRDefault="00734CB9" w:rsidP="00734CB9">
      <w:pPr>
        <w:ind w:firstLine="284"/>
        <w:jc w:val="both"/>
      </w:pPr>
      <w:r w:rsidRPr="00A6417B">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734CB9" w:rsidRPr="00A6417B" w:rsidRDefault="00734CB9" w:rsidP="00734CB9">
      <w:pPr>
        <w:ind w:firstLine="284"/>
        <w:jc w:val="both"/>
      </w:pPr>
      <w:r w:rsidRPr="00A6417B">
        <w:t>2.5. Датой оплаты считается дата списания денежных средств с расчетного счета Заказчика.</w:t>
      </w:r>
    </w:p>
    <w:p w:rsidR="00734CB9" w:rsidRDefault="00734CB9" w:rsidP="00734CB9">
      <w:pPr>
        <w:ind w:firstLine="284"/>
        <w:jc w:val="both"/>
        <w:rPr>
          <w:bCs/>
        </w:rPr>
      </w:pPr>
      <w:r w:rsidRPr="00A6417B">
        <w:t xml:space="preserve">2.6. </w:t>
      </w:r>
      <w:r w:rsidRPr="008676DE">
        <w:rPr>
          <w:bCs/>
        </w:rPr>
        <w:t xml:space="preserve">В случаях, предусмотренных законодательством РФ, </w:t>
      </w:r>
      <w:r>
        <w:rPr>
          <w:bCs/>
        </w:rPr>
        <w:t>Подрядч</w:t>
      </w:r>
      <w:r w:rsidRPr="008676DE">
        <w:rPr>
          <w:bCs/>
        </w:rPr>
        <w:t>иком выставляются счета-фактуры</w:t>
      </w:r>
      <w:r>
        <w:rPr>
          <w:bCs/>
        </w:rPr>
        <w:t xml:space="preserve"> Заказчику</w:t>
      </w:r>
      <w:r w:rsidRPr="008676DE">
        <w:rPr>
          <w:bCs/>
        </w:rPr>
        <w:t>.</w:t>
      </w:r>
    </w:p>
    <w:p w:rsidR="00734CB9" w:rsidRPr="00A6417B" w:rsidRDefault="00734CB9" w:rsidP="00734CB9">
      <w:pPr>
        <w:ind w:firstLine="284"/>
        <w:jc w:val="both"/>
      </w:pPr>
    </w:p>
    <w:p w:rsidR="00734CB9" w:rsidRPr="00A6417B" w:rsidRDefault="00734CB9" w:rsidP="00734CB9">
      <w:pPr>
        <w:ind w:firstLine="284"/>
        <w:jc w:val="both"/>
        <w:rPr>
          <w:b/>
          <w:bCs/>
        </w:rPr>
      </w:pPr>
      <w:r w:rsidRPr="00A6417B">
        <w:rPr>
          <w:b/>
          <w:bCs/>
        </w:rPr>
        <w:t>3. Права и обязанности Заказчика</w:t>
      </w:r>
    </w:p>
    <w:p w:rsidR="00734CB9" w:rsidRPr="00A6417B" w:rsidRDefault="00734CB9" w:rsidP="00734CB9">
      <w:pPr>
        <w:ind w:firstLine="284"/>
        <w:jc w:val="both"/>
      </w:pPr>
      <w:r w:rsidRPr="00A6417B">
        <w:t>3.1.  Предоставить беспрепятственный доступ Подрядчику к месту выполнения Работ на весь период выполнения Работ в рабочие дни с 8:30 до 17:30.</w:t>
      </w:r>
    </w:p>
    <w:p w:rsidR="00734CB9" w:rsidRPr="00A6417B" w:rsidRDefault="00734CB9" w:rsidP="00734CB9">
      <w:pPr>
        <w:ind w:firstLine="284"/>
        <w:jc w:val="both"/>
      </w:pPr>
      <w:r w:rsidRPr="00A6417B">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734CB9" w:rsidRPr="00A6417B" w:rsidRDefault="00734CB9" w:rsidP="00734CB9">
      <w:pPr>
        <w:ind w:firstLine="284"/>
        <w:jc w:val="both"/>
      </w:pPr>
      <w:r w:rsidRPr="00A6417B">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w:t>
      </w:r>
      <w:r w:rsidRPr="00A6417B">
        <w:lastRenderedPageBreak/>
        <w:t>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734CB9" w:rsidRPr="00A6417B" w:rsidRDefault="00734CB9" w:rsidP="00734CB9">
      <w:pPr>
        <w:ind w:firstLine="284"/>
        <w:jc w:val="both"/>
      </w:pPr>
      <w:r w:rsidRPr="00A6417B">
        <w:t>3.4. Оплатить Работы, выполненные Подрядчиком в соответствии с условиями Договора.</w:t>
      </w:r>
    </w:p>
    <w:p w:rsidR="00734CB9" w:rsidRPr="00A6417B" w:rsidRDefault="00734CB9" w:rsidP="00734CB9">
      <w:pPr>
        <w:ind w:firstLine="284"/>
        <w:jc w:val="both"/>
      </w:pPr>
      <w:r w:rsidRPr="00A6417B">
        <w:t>3.5. 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734CB9" w:rsidRPr="00A6417B" w:rsidRDefault="00734CB9" w:rsidP="00734CB9">
      <w:pPr>
        <w:ind w:firstLine="284"/>
        <w:jc w:val="both"/>
      </w:pPr>
      <w:r w:rsidRPr="00A6417B">
        <w:t>3.6.</w:t>
      </w:r>
      <w:r w:rsidRPr="00A6417B">
        <w:rPr>
          <w:lang w:val="x-none"/>
        </w:rPr>
        <w:t xml:space="preserve"> </w:t>
      </w:r>
      <w:r w:rsidRPr="00A6417B">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734CB9" w:rsidRPr="00A6417B" w:rsidRDefault="00734CB9" w:rsidP="00734CB9">
      <w:pPr>
        <w:ind w:firstLine="284"/>
        <w:jc w:val="both"/>
      </w:pPr>
      <w:r w:rsidRPr="00A6417B">
        <w:t>3.7. Осмотреть и принять результат Работ в порядке и на условиях, предусмотренных настоящим Договором.</w:t>
      </w:r>
    </w:p>
    <w:p w:rsidR="00734CB9" w:rsidRPr="00A6417B" w:rsidRDefault="00734CB9" w:rsidP="00734CB9">
      <w:pPr>
        <w:ind w:firstLine="284"/>
        <w:jc w:val="both"/>
      </w:pPr>
      <w:r w:rsidRPr="00A6417B">
        <w:t>3.8. В течение 3 (трех) рабочих дней с момента получения от Подрядчика рассмотреть и утвердить документы, представленные Подрядчиком в соответствии с п. 4.1. Договора.</w:t>
      </w:r>
    </w:p>
    <w:p w:rsidR="00734CB9" w:rsidRPr="00A6417B" w:rsidRDefault="00734CB9" w:rsidP="00734CB9">
      <w:pPr>
        <w:ind w:firstLine="284"/>
        <w:jc w:val="both"/>
      </w:pPr>
      <w:r w:rsidRPr="00A6417B">
        <w:t>3.9. Предоставить Подрядчику проектную документацию для выполнения Работ.</w:t>
      </w:r>
    </w:p>
    <w:p w:rsidR="00734CB9" w:rsidRPr="00A6417B" w:rsidRDefault="00734CB9" w:rsidP="00734CB9">
      <w:pPr>
        <w:ind w:firstLine="284"/>
        <w:jc w:val="both"/>
      </w:pPr>
    </w:p>
    <w:p w:rsidR="00734CB9" w:rsidRPr="00A6417B" w:rsidRDefault="00734CB9" w:rsidP="00734CB9">
      <w:pPr>
        <w:ind w:firstLine="284"/>
        <w:jc w:val="both"/>
        <w:rPr>
          <w:b/>
          <w:bCs/>
        </w:rPr>
      </w:pPr>
      <w:r w:rsidRPr="00A6417B">
        <w:rPr>
          <w:b/>
          <w:bCs/>
        </w:rPr>
        <w:t>4. Права и обязанности Подрядчика</w:t>
      </w:r>
    </w:p>
    <w:p w:rsidR="00734CB9" w:rsidRDefault="00734CB9" w:rsidP="00734CB9">
      <w:pPr>
        <w:ind w:firstLine="284"/>
        <w:jc w:val="both"/>
      </w:pPr>
      <w:r w:rsidRPr="00A6417B">
        <w:t xml:space="preserve">4.1.  В течение </w:t>
      </w:r>
      <w:r w:rsidR="00404C43">
        <w:t>3</w:t>
      </w:r>
      <w:r w:rsidRPr="00A6417B">
        <w:t xml:space="preserve"> (</w:t>
      </w:r>
      <w:r w:rsidR="00404C43">
        <w:t>трех</w:t>
      </w:r>
      <w:r w:rsidRPr="00A6417B">
        <w:t>) календарных дней с момента заключения Договора предоставить</w:t>
      </w:r>
      <w:r>
        <w:t xml:space="preserve"> </w:t>
      </w:r>
      <w:r w:rsidRPr="00A6417B">
        <w:t>на утверждение Заказчику календ</w:t>
      </w:r>
      <w:r w:rsidR="00404C43">
        <w:t>арный график производства работ.</w:t>
      </w:r>
    </w:p>
    <w:p w:rsidR="00734CB9" w:rsidRPr="00A6417B" w:rsidRDefault="00734CB9" w:rsidP="00734CB9">
      <w:pPr>
        <w:ind w:firstLine="284"/>
        <w:jc w:val="both"/>
      </w:pPr>
      <w:r w:rsidRPr="00A6417B">
        <w:t>При наличии замечаний Заказчика, Подрядчик обязан устранить их в течение 3 (трех) рабочих дней.</w:t>
      </w:r>
    </w:p>
    <w:p w:rsidR="00734CB9" w:rsidRPr="00A6417B" w:rsidRDefault="00734CB9" w:rsidP="00734CB9">
      <w:pPr>
        <w:ind w:firstLine="284"/>
        <w:jc w:val="both"/>
      </w:pPr>
      <w:r w:rsidRPr="00A6417B">
        <w:t>4.2. Выполнить Работы в соответствии с календарным графиком производства работ, Техническим заданием (Приложение № 1 к Договору), действующими нормативными требованиями (строительные нормы, стандарты, санитарные нормы и правила).</w:t>
      </w:r>
    </w:p>
    <w:p w:rsidR="00734CB9" w:rsidRPr="00A6417B" w:rsidRDefault="00734CB9" w:rsidP="00734CB9">
      <w:pPr>
        <w:ind w:firstLine="284"/>
        <w:jc w:val="both"/>
      </w:pPr>
      <w:r w:rsidRPr="00A6417B">
        <w:t>4.3. При необходимости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34CB9" w:rsidRPr="00A6417B" w:rsidRDefault="00734CB9" w:rsidP="00734CB9">
      <w:pPr>
        <w:ind w:firstLine="284"/>
        <w:jc w:val="both"/>
      </w:pPr>
      <w:r w:rsidRPr="00A6417B">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734CB9" w:rsidRPr="00A6417B" w:rsidRDefault="00734CB9" w:rsidP="00734CB9">
      <w:pPr>
        <w:ind w:firstLine="284"/>
        <w:jc w:val="both"/>
      </w:pPr>
      <w:r w:rsidRPr="00A6417B">
        <w:t xml:space="preserve">4.5. Использовать при производстве Работ в рамках настоящего Договора материалы (комплектующие и оборудование), соответствующие нормативным требованиям, предъявляемым к таким материалам законодательством Российской Федерации и локальному сметному расчету (Приложение № 2 к Договору). </w:t>
      </w:r>
    </w:p>
    <w:p w:rsidR="00734CB9" w:rsidRPr="00A6417B" w:rsidRDefault="00734CB9" w:rsidP="00734CB9">
      <w:pPr>
        <w:ind w:firstLine="284"/>
        <w:jc w:val="both"/>
      </w:pPr>
      <w:r w:rsidRPr="00A6417B">
        <w:t xml:space="preserve">Материалы, предоставленные Подрядчиком для выполнения Работ, должны принадлежать Подрядчику на праве собственности, должны быть новыми,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734CB9" w:rsidRPr="00A6417B" w:rsidRDefault="00734CB9" w:rsidP="00734CB9">
      <w:pPr>
        <w:ind w:firstLine="284"/>
        <w:jc w:val="both"/>
      </w:pPr>
      <w:r w:rsidRPr="00A6417B">
        <w:t>Маркировка материалов должна соответствовать требованиям стандартам, действующим на территории РФ.</w:t>
      </w:r>
    </w:p>
    <w:p w:rsidR="00734CB9" w:rsidRPr="00A6417B" w:rsidRDefault="00734CB9" w:rsidP="00734CB9">
      <w:pPr>
        <w:ind w:firstLine="284"/>
        <w:jc w:val="both"/>
      </w:pPr>
      <w:r w:rsidRPr="00A6417B">
        <w:t>Применение иных материалов, отличных от указанных в локальном сметном расчете (Приложение № 2 к Договору), допускается только по письменному согласованию Заказчика.</w:t>
      </w:r>
    </w:p>
    <w:p w:rsidR="00734CB9" w:rsidRPr="00A6417B" w:rsidRDefault="00734CB9" w:rsidP="00734CB9">
      <w:pPr>
        <w:ind w:firstLine="284"/>
        <w:jc w:val="both"/>
      </w:pPr>
      <w:r w:rsidRPr="00A6417B">
        <w:t>4.6. Не позднее 5 (пяти) календарных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734CB9" w:rsidRPr="00A6417B" w:rsidRDefault="00734CB9" w:rsidP="00734CB9">
      <w:pPr>
        <w:ind w:firstLine="284"/>
        <w:jc w:val="both"/>
      </w:pPr>
      <w:r w:rsidRPr="00A6417B">
        <w:t xml:space="preserve">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 </w:t>
      </w:r>
      <w:r w:rsidRPr="00A6417B">
        <w:lastRenderedPageBreak/>
        <w:t>При необходимости выполнения дополнительных работ Стороны заключают дополнительное соглашение к Договору.</w:t>
      </w:r>
    </w:p>
    <w:p w:rsidR="00734CB9" w:rsidRPr="00A6417B" w:rsidRDefault="00734CB9" w:rsidP="00734CB9">
      <w:pPr>
        <w:ind w:firstLine="284"/>
        <w:jc w:val="both"/>
      </w:pPr>
      <w:r w:rsidRPr="00A6417B">
        <w:t>4.8. Передать Заказчику результат Работ по акту сдачи-приемки выполненных работ по форме КС-2 в порядке, предусмотренном Договором.</w:t>
      </w:r>
    </w:p>
    <w:p w:rsidR="00734CB9" w:rsidRPr="00A6417B" w:rsidRDefault="00734CB9" w:rsidP="00734CB9">
      <w:pPr>
        <w:ind w:firstLine="284"/>
        <w:jc w:val="both"/>
      </w:pPr>
      <w:r w:rsidRPr="00A6417B">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734CB9" w:rsidRPr="00A6417B" w:rsidRDefault="00734CB9" w:rsidP="00734CB9">
      <w:pPr>
        <w:ind w:firstLine="284"/>
        <w:jc w:val="both"/>
      </w:pPr>
      <w:r w:rsidRPr="00A6417B">
        <w:t>4.9. Немедленно известить Заказчика и до получения от него указаний приостановить Работы при обнаружении:</w:t>
      </w:r>
    </w:p>
    <w:p w:rsidR="00734CB9" w:rsidRPr="00A6417B" w:rsidRDefault="00734CB9" w:rsidP="00734CB9">
      <w:pPr>
        <w:ind w:firstLine="284"/>
        <w:jc w:val="both"/>
      </w:pPr>
      <w:r w:rsidRPr="00A6417B">
        <w:t>- возможных неблагоприятных для Заказчика последствий выполнения его указаний о способе исполнения Работы;</w:t>
      </w:r>
    </w:p>
    <w:p w:rsidR="00734CB9" w:rsidRPr="00A6417B" w:rsidRDefault="00734CB9" w:rsidP="00734CB9">
      <w:pPr>
        <w:ind w:firstLine="284"/>
        <w:jc w:val="both"/>
      </w:pPr>
      <w:r w:rsidRPr="00A6417B">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34CB9" w:rsidRPr="00A6417B" w:rsidRDefault="00734CB9" w:rsidP="00734CB9">
      <w:pPr>
        <w:ind w:firstLine="284"/>
        <w:jc w:val="both"/>
      </w:pPr>
      <w:r w:rsidRPr="00A6417B">
        <w:t>4.10. По требованию Заказчика остановить Работы в случае, предусмотренном п. 3.3. Договора.</w:t>
      </w:r>
    </w:p>
    <w:p w:rsidR="00734CB9" w:rsidRPr="00A6417B" w:rsidRDefault="00734CB9" w:rsidP="00734CB9">
      <w:pPr>
        <w:ind w:firstLine="284"/>
        <w:jc w:val="both"/>
      </w:pPr>
      <w:r w:rsidRPr="00A6417B">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734CB9" w:rsidRPr="00A6417B" w:rsidRDefault="00734CB9" w:rsidP="00734CB9">
      <w:pPr>
        <w:ind w:firstLine="284"/>
        <w:jc w:val="both"/>
      </w:pPr>
      <w:r w:rsidRPr="00A6417B">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734CB9" w:rsidRPr="00A6417B" w:rsidRDefault="00734CB9" w:rsidP="00734CB9">
      <w:pPr>
        <w:ind w:firstLine="284"/>
        <w:jc w:val="both"/>
      </w:pPr>
      <w:r w:rsidRPr="00A6417B">
        <w:t xml:space="preserve">4.13. При выполнении Работ соблюдать правила пожарной безопасности, установленные в том числе в локальных нормативных актах Заказчика, технику безопасности, правила охраны труда, иметь огнетушители на месте производства работ. </w:t>
      </w:r>
    </w:p>
    <w:p w:rsidR="00734CB9" w:rsidRPr="00A6417B" w:rsidRDefault="00734CB9" w:rsidP="00734CB9">
      <w:pPr>
        <w:ind w:firstLine="284"/>
        <w:jc w:val="both"/>
      </w:pPr>
      <w:r w:rsidRPr="00A6417B">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час. </w:t>
      </w:r>
    </w:p>
    <w:p w:rsidR="00734CB9" w:rsidRPr="00A6417B" w:rsidRDefault="00734CB9" w:rsidP="00734CB9">
      <w:pPr>
        <w:ind w:firstLine="284"/>
        <w:jc w:val="both"/>
      </w:pPr>
      <w:r w:rsidRPr="00A6417B">
        <w:t>Согласовывать с Заказчиком время выполнения Работ в ходе которых возможно существенное превышение уровня шума и вибрации.</w:t>
      </w:r>
    </w:p>
    <w:p w:rsidR="00734CB9" w:rsidRPr="00A6417B" w:rsidRDefault="00734CB9" w:rsidP="00734CB9">
      <w:pPr>
        <w:ind w:firstLine="284"/>
        <w:jc w:val="both"/>
      </w:pPr>
      <w:r w:rsidRPr="00A6417B">
        <w:t>4.15.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734CB9" w:rsidRPr="00A6417B" w:rsidRDefault="00734CB9" w:rsidP="00734CB9">
      <w:pPr>
        <w:ind w:firstLine="284"/>
        <w:jc w:val="both"/>
      </w:pPr>
      <w:r w:rsidRPr="00A6417B">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734CB9" w:rsidRPr="00A6417B" w:rsidRDefault="00734CB9" w:rsidP="00734CB9">
      <w:pPr>
        <w:ind w:firstLine="284"/>
        <w:jc w:val="both"/>
      </w:pPr>
      <w:r w:rsidRPr="00A6417B">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734CB9" w:rsidRPr="00A6417B" w:rsidRDefault="00734CB9" w:rsidP="00734CB9">
      <w:pPr>
        <w:ind w:firstLine="284"/>
        <w:jc w:val="both"/>
      </w:pPr>
      <w:r w:rsidRPr="00A6417B">
        <w:t>4.18. Выполнить Работу лично, не привлекать Субподрядчиков для выполнения Работ.</w:t>
      </w:r>
    </w:p>
    <w:p w:rsidR="00734CB9" w:rsidRPr="00A6417B" w:rsidRDefault="00734CB9" w:rsidP="00734CB9">
      <w:pPr>
        <w:ind w:firstLine="284"/>
        <w:jc w:val="both"/>
      </w:pPr>
      <w:r w:rsidRPr="00A6417B">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734CB9" w:rsidRDefault="00734CB9" w:rsidP="00734CB9">
      <w:pPr>
        <w:ind w:firstLine="284"/>
        <w:jc w:val="both"/>
      </w:pPr>
      <w:r w:rsidRPr="00A6417B">
        <w:t>4.20. По требованию Заказчика производить сверку взаиморасчетов, подписывать акт сверки.</w:t>
      </w:r>
    </w:p>
    <w:p w:rsidR="00734CB9" w:rsidRPr="00A6417B" w:rsidRDefault="00734CB9" w:rsidP="00734CB9">
      <w:pPr>
        <w:ind w:firstLine="284"/>
        <w:jc w:val="both"/>
      </w:pPr>
    </w:p>
    <w:p w:rsidR="00734CB9" w:rsidRPr="00A6417B" w:rsidRDefault="00734CB9" w:rsidP="00734CB9">
      <w:pPr>
        <w:ind w:firstLine="284"/>
        <w:jc w:val="center"/>
        <w:rPr>
          <w:b/>
          <w:bCs/>
        </w:rPr>
      </w:pPr>
      <w:r w:rsidRPr="00A6417B">
        <w:rPr>
          <w:b/>
          <w:bCs/>
        </w:rPr>
        <w:t>5. Сроки выполнения работ</w:t>
      </w:r>
    </w:p>
    <w:p w:rsidR="00734CB9" w:rsidRPr="00A6417B" w:rsidRDefault="00734CB9" w:rsidP="00734CB9">
      <w:pPr>
        <w:ind w:firstLine="284"/>
        <w:jc w:val="both"/>
      </w:pPr>
      <w:r w:rsidRPr="00A6417B">
        <w:t>5.1. Сроки выполнения Работ:</w:t>
      </w:r>
    </w:p>
    <w:p w:rsidR="00734CB9" w:rsidRPr="00A6417B" w:rsidRDefault="00734CB9" w:rsidP="00734CB9">
      <w:pPr>
        <w:ind w:firstLine="284"/>
        <w:jc w:val="both"/>
      </w:pPr>
      <w:r w:rsidRPr="00A6417B">
        <w:t>Начало Работ________________________.</w:t>
      </w:r>
    </w:p>
    <w:p w:rsidR="00734CB9" w:rsidRPr="00A6417B" w:rsidRDefault="00734CB9" w:rsidP="00734CB9">
      <w:pPr>
        <w:ind w:firstLine="284"/>
        <w:jc w:val="both"/>
      </w:pPr>
      <w:r w:rsidRPr="00A6417B">
        <w:lastRenderedPageBreak/>
        <w:t>Окончание Работ не позднее _____________.</w:t>
      </w:r>
    </w:p>
    <w:p w:rsidR="00734CB9" w:rsidRPr="00A6417B" w:rsidRDefault="00734CB9" w:rsidP="00734CB9">
      <w:pPr>
        <w:ind w:firstLine="284"/>
        <w:jc w:val="both"/>
      </w:pPr>
      <w:r w:rsidRPr="00A6417B">
        <w:t>5.2.</w:t>
      </w:r>
      <w:r w:rsidRPr="00A6417B">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734CB9" w:rsidRPr="00A6417B" w:rsidRDefault="00734CB9" w:rsidP="00734CB9">
      <w:pPr>
        <w:ind w:firstLine="284"/>
        <w:jc w:val="both"/>
        <w:rPr>
          <w:b/>
          <w:bCs/>
        </w:rPr>
      </w:pPr>
    </w:p>
    <w:p w:rsidR="00734CB9" w:rsidRPr="00A6417B" w:rsidRDefault="00734CB9" w:rsidP="00734CB9">
      <w:pPr>
        <w:ind w:firstLine="284"/>
        <w:jc w:val="center"/>
        <w:rPr>
          <w:b/>
          <w:bCs/>
        </w:rPr>
      </w:pPr>
      <w:r w:rsidRPr="00A6417B">
        <w:rPr>
          <w:b/>
          <w:bCs/>
        </w:rPr>
        <w:t>6. Сдача-приемка выполненных работ</w:t>
      </w:r>
    </w:p>
    <w:p w:rsidR="00734CB9" w:rsidRPr="00A6417B" w:rsidRDefault="00734CB9" w:rsidP="00734CB9">
      <w:pPr>
        <w:ind w:firstLine="284"/>
        <w:jc w:val="both"/>
        <w:rPr>
          <w:bCs/>
        </w:rPr>
      </w:pPr>
      <w:r w:rsidRPr="00A6417B">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734CB9" w:rsidRPr="00A6417B" w:rsidRDefault="00734CB9" w:rsidP="00734CB9">
      <w:pPr>
        <w:ind w:firstLine="284"/>
        <w:jc w:val="both"/>
        <w:rPr>
          <w:bCs/>
        </w:rPr>
      </w:pPr>
      <w:r w:rsidRPr="00A6417B">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734CB9" w:rsidRPr="00A6417B" w:rsidRDefault="00734CB9" w:rsidP="00734CB9">
      <w:pPr>
        <w:ind w:firstLine="284"/>
        <w:jc w:val="both"/>
      </w:pPr>
      <w:r w:rsidRPr="00A6417B">
        <w:rPr>
          <w:b/>
          <w:bCs/>
        </w:rPr>
        <w:t xml:space="preserve"> </w:t>
      </w:r>
      <w:r w:rsidRPr="00A6417B">
        <w:rPr>
          <w:bCs/>
        </w:rPr>
        <w:t>6.3.</w:t>
      </w:r>
      <w:r w:rsidRPr="00A6417B">
        <w:t xml:space="preserve"> Подрядчик в день окончания Работ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734CB9" w:rsidRPr="00A6417B" w:rsidRDefault="00734CB9" w:rsidP="00734CB9">
      <w:pPr>
        <w:jc w:val="both"/>
        <w:rPr>
          <w:bCs/>
        </w:rPr>
      </w:pPr>
      <w:r w:rsidRPr="00A6417B">
        <w:rPr>
          <w:bCs/>
        </w:rPr>
        <w:t xml:space="preserve">     6.4. </w:t>
      </w:r>
      <w:r w:rsidRPr="00A6417B">
        <w:t>Заказчик о</w:t>
      </w:r>
      <w:r>
        <w:t>бязан принять Работы в течение 10</w:t>
      </w:r>
      <w:r w:rsidRPr="00A6417B">
        <w:t xml:space="preserve"> (</w:t>
      </w:r>
      <w:r>
        <w:t>деся</w:t>
      </w:r>
      <w:r w:rsidRPr="00A6417B">
        <w:t xml:space="preserve">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734CB9" w:rsidRPr="00A6417B" w:rsidRDefault="00734CB9" w:rsidP="00734CB9">
      <w:pPr>
        <w:jc w:val="both"/>
      </w:pPr>
      <w:r w:rsidRPr="00A6417B">
        <w:rPr>
          <w:b/>
          <w:bCs/>
        </w:rPr>
        <w:t xml:space="preserve">     </w:t>
      </w:r>
      <w:r w:rsidRPr="00A6417B">
        <w:t>6.5. В случае мотивированного отказа от приемки Работ Заказчик вправе потребовать возмещения убытков и, по своему выбору:</w:t>
      </w:r>
    </w:p>
    <w:p w:rsidR="00734CB9" w:rsidRPr="00A6417B" w:rsidRDefault="00734CB9" w:rsidP="00734CB9">
      <w:pPr>
        <w:ind w:firstLine="284"/>
        <w:jc w:val="both"/>
      </w:pPr>
      <w:r w:rsidRPr="00A6417B">
        <w:t xml:space="preserve"> - устранения недостатков за счет Подрядчика с указанием сроков их устранения;</w:t>
      </w:r>
    </w:p>
    <w:p w:rsidR="00734CB9" w:rsidRPr="00A6417B" w:rsidRDefault="00734CB9" w:rsidP="00734CB9">
      <w:pPr>
        <w:ind w:firstLine="284"/>
        <w:jc w:val="both"/>
      </w:pPr>
      <w:r w:rsidRPr="00A6417B">
        <w:t>- возмещения своих расходов на устранение недостатков, выполненное собственными силами или с привлечением третьих лиц;</w:t>
      </w:r>
    </w:p>
    <w:p w:rsidR="00734CB9" w:rsidRPr="00A6417B" w:rsidRDefault="00734CB9" w:rsidP="00734CB9">
      <w:pPr>
        <w:ind w:firstLine="284"/>
        <w:jc w:val="both"/>
      </w:pPr>
      <w:r w:rsidRPr="00A6417B">
        <w:t>- соразмерного уменьшения цены выполненных Работ.</w:t>
      </w:r>
    </w:p>
    <w:p w:rsidR="00734CB9" w:rsidRPr="00A6417B" w:rsidRDefault="00734CB9" w:rsidP="00734CB9">
      <w:pPr>
        <w:ind w:firstLine="284"/>
        <w:jc w:val="both"/>
      </w:pPr>
      <w:r w:rsidRPr="00A6417B">
        <w:t>Заказчик указывает требование и сроки устранения недостатков в мотивированном отказе.</w:t>
      </w:r>
    </w:p>
    <w:p w:rsidR="00734CB9" w:rsidRPr="00A6417B" w:rsidRDefault="00734CB9" w:rsidP="00734CB9">
      <w:pPr>
        <w:ind w:firstLine="284"/>
        <w:jc w:val="both"/>
      </w:pPr>
      <w:r w:rsidRPr="00A6417B">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734CB9" w:rsidRPr="00A6417B" w:rsidRDefault="00734CB9" w:rsidP="00734CB9">
      <w:pPr>
        <w:ind w:firstLine="284"/>
        <w:jc w:val="both"/>
        <w:rPr>
          <w:b/>
          <w:bCs/>
        </w:rPr>
      </w:pPr>
    </w:p>
    <w:p w:rsidR="00734CB9" w:rsidRPr="00A6417B" w:rsidRDefault="00734CB9" w:rsidP="00734CB9">
      <w:pPr>
        <w:ind w:firstLine="284"/>
        <w:jc w:val="center"/>
        <w:rPr>
          <w:b/>
          <w:bCs/>
        </w:rPr>
      </w:pPr>
      <w:r w:rsidRPr="00A6417B">
        <w:rPr>
          <w:b/>
          <w:bCs/>
        </w:rPr>
        <w:t>7. Гарантии качества</w:t>
      </w:r>
    </w:p>
    <w:p w:rsidR="00734CB9" w:rsidRPr="00A6417B" w:rsidRDefault="00734CB9" w:rsidP="00734CB9">
      <w:pPr>
        <w:ind w:firstLine="284"/>
        <w:jc w:val="both"/>
      </w:pPr>
      <w:r w:rsidRPr="00A6417B">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734CB9" w:rsidRPr="00A6417B" w:rsidRDefault="00734CB9" w:rsidP="00734CB9">
      <w:pPr>
        <w:ind w:firstLine="284"/>
        <w:jc w:val="both"/>
      </w:pPr>
      <w:r w:rsidRPr="00A6417B">
        <w:t>7.2. Гарантийный срок на результат Работ, в том числе материалы, составляет ____ (__________)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734CB9" w:rsidRPr="00A6417B" w:rsidRDefault="00734CB9" w:rsidP="00734CB9">
      <w:pPr>
        <w:ind w:firstLine="284"/>
        <w:jc w:val="both"/>
      </w:pPr>
      <w:r w:rsidRPr="00A6417B">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734CB9" w:rsidRPr="00A6417B" w:rsidRDefault="00734CB9" w:rsidP="00734CB9">
      <w:pPr>
        <w:ind w:firstLine="284"/>
        <w:jc w:val="both"/>
      </w:pPr>
      <w:r w:rsidRPr="00A6417B">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734CB9" w:rsidRPr="00A6417B" w:rsidRDefault="00734CB9" w:rsidP="00734CB9">
      <w:pPr>
        <w:ind w:firstLine="284"/>
        <w:jc w:val="both"/>
      </w:pPr>
      <w:r w:rsidRPr="00A6417B">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734CB9" w:rsidRPr="00A6417B" w:rsidRDefault="00734CB9" w:rsidP="00734CB9">
      <w:pPr>
        <w:ind w:firstLine="284"/>
        <w:jc w:val="both"/>
      </w:pPr>
      <w:r w:rsidRPr="00A6417B">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734CB9" w:rsidRPr="00A6417B" w:rsidRDefault="00734CB9" w:rsidP="00734CB9">
      <w:pPr>
        <w:ind w:firstLine="284"/>
        <w:jc w:val="both"/>
      </w:pPr>
      <w:r w:rsidRPr="00A6417B">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734CB9" w:rsidRPr="00A6417B" w:rsidRDefault="00734CB9" w:rsidP="00734CB9">
      <w:pPr>
        <w:ind w:firstLine="284"/>
        <w:jc w:val="both"/>
      </w:pPr>
      <w:r w:rsidRPr="00A6417B">
        <w:lastRenderedPageBreak/>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734CB9" w:rsidRPr="00A6417B" w:rsidRDefault="00734CB9" w:rsidP="00734CB9">
      <w:pPr>
        <w:ind w:firstLine="284"/>
        <w:jc w:val="both"/>
      </w:pPr>
    </w:p>
    <w:p w:rsidR="00734CB9" w:rsidRPr="00A6417B" w:rsidRDefault="00734CB9" w:rsidP="00734CB9">
      <w:pPr>
        <w:ind w:firstLine="284"/>
        <w:jc w:val="center"/>
        <w:rPr>
          <w:b/>
          <w:bCs/>
        </w:rPr>
      </w:pPr>
      <w:r w:rsidRPr="00A6417B">
        <w:rPr>
          <w:b/>
          <w:bCs/>
        </w:rPr>
        <w:t>8. Обстоятельства непреодолимой силы</w:t>
      </w:r>
    </w:p>
    <w:p w:rsidR="00734CB9" w:rsidRPr="00A6417B" w:rsidRDefault="00734CB9" w:rsidP="00734CB9">
      <w:pPr>
        <w:ind w:firstLine="284"/>
        <w:jc w:val="both"/>
      </w:pPr>
      <w:r w:rsidRPr="00A6417B">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34CB9" w:rsidRPr="00A6417B" w:rsidRDefault="00734CB9" w:rsidP="00734CB9">
      <w:pPr>
        <w:ind w:firstLine="284"/>
        <w:jc w:val="both"/>
      </w:pPr>
      <w:r w:rsidRPr="00A6417B">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734CB9" w:rsidRPr="00A6417B" w:rsidRDefault="00734CB9" w:rsidP="00734CB9">
      <w:pPr>
        <w:ind w:firstLine="284"/>
        <w:jc w:val="both"/>
      </w:pPr>
      <w:r w:rsidRPr="00A6417B">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734CB9" w:rsidRPr="00A6417B" w:rsidRDefault="00734CB9" w:rsidP="00734CB9">
      <w:pPr>
        <w:ind w:firstLine="284"/>
        <w:jc w:val="both"/>
      </w:pPr>
      <w:r w:rsidRPr="00A6417B">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734CB9" w:rsidRPr="00A6417B" w:rsidRDefault="00734CB9" w:rsidP="00734CB9">
      <w:pPr>
        <w:ind w:firstLine="284"/>
        <w:jc w:val="both"/>
      </w:pPr>
    </w:p>
    <w:p w:rsidR="00734CB9" w:rsidRPr="00A6417B" w:rsidRDefault="00734CB9" w:rsidP="00734CB9">
      <w:pPr>
        <w:ind w:firstLine="284"/>
        <w:jc w:val="center"/>
        <w:rPr>
          <w:b/>
          <w:bCs/>
        </w:rPr>
      </w:pPr>
      <w:r w:rsidRPr="00A6417B">
        <w:rPr>
          <w:b/>
          <w:bCs/>
        </w:rPr>
        <w:t>9. Ответственность</w:t>
      </w:r>
    </w:p>
    <w:p w:rsidR="00734CB9" w:rsidRPr="00A6417B" w:rsidRDefault="00734CB9" w:rsidP="00734CB9">
      <w:pPr>
        <w:ind w:firstLine="284"/>
        <w:jc w:val="both"/>
      </w:pPr>
      <w:r w:rsidRPr="00A6417B">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734CB9" w:rsidRPr="00A6417B" w:rsidRDefault="00734CB9" w:rsidP="00734CB9">
      <w:pPr>
        <w:ind w:firstLine="284"/>
        <w:jc w:val="both"/>
      </w:pPr>
      <w:r w:rsidRPr="00A6417B">
        <w:t>9</w:t>
      </w:r>
      <w:r w:rsidRPr="00A6417B">
        <w:rPr>
          <w:lang w:val="x-none"/>
        </w:rPr>
        <w:t xml:space="preserve">.2. За нарушение </w:t>
      </w:r>
      <w:r w:rsidRPr="00A6417B">
        <w:t>срока выполнения Работ, сроков устранения недостатков Работ Заказчик может потребовать от Подрядчика уплаты</w:t>
      </w:r>
      <w:r w:rsidRPr="00A6417B">
        <w:rPr>
          <w:lang w:val="x-none"/>
        </w:rPr>
        <w:t xml:space="preserve"> </w:t>
      </w:r>
      <w:r w:rsidRPr="00A6417B">
        <w:t>неустойки</w:t>
      </w:r>
      <w:r w:rsidRPr="00A6417B">
        <w:rPr>
          <w:lang w:val="x-none"/>
        </w:rPr>
        <w:t xml:space="preserve"> в размере 0,</w:t>
      </w:r>
      <w:r w:rsidRPr="00A6417B">
        <w:t>1</w:t>
      </w:r>
      <w:r w:rsidRPr="00A6417B">
        <w:rPr>
          <w:lang w:val="x-none"/>
        </w:rPr>
        <w:t xml:space="preserve">% </w:t>
      </w:r>
      <w:r w:rsidRPr="00A6417B">
        <w:t>от стоимости Работ по Договору за</w:t>
      </w:r>
      <w:r w:rsidRPr="00A6417B">
        <w:rPr>
          <w:lang w:val="x-none"/>
        </w:rPr>
        <w:t xml:space="preserve"> каждый день просрочки</w:t>
      </w:r>
      <w:r w:rsidRPr="00A6417B">
        <w:t>, но не более 10% от стоимости Работ по настоящему Договору</w:t>
      </w:r>
      <w:r w:rsidRPr="00A6417B">
        <w:rPr>
          <w:lang w:val="x-none"/>
        </w:rPr>
        <w:t>.</w:t>
      </w:r>
      <w:r w:rsidRPr="00A6417B">
        <w:t xml:space="preserve"> </w:t>
      </w:r>
    </w:p>
    <w:p w:rsidR="00734CB9" w:rsidRPr="00A6417B" w:rsidRDefault="00734CB9" w:rsidP="00734CB9">
      <w:pPr>
        <w:ind w:firstLine="284"/>
        <w:jc w:val="both"/>
        <w:rPr>
          <w:lang w:val="x-none"/>
        </w:rPr>
      </w:pPr>
      <w:r w:rsidRPr="00A6417B">
        <w:t>9</w:t>
      </w:r>
      <w:r w:rsidRPr="00A6417B">
        <w:rPr>
          <w:lang w:val="x-none"/>
        </w:rPr>
        <w:t xml:space="preserve">.3. За несвоевременное освобождение </w:t>
      </w:r>
      <w:r w:rsidRPr="00A6417B">
        <w:t xml:space="preserve">Объекта </w:t>
      </w:r>
      <w:r w:rsidRPr="00A6417B">
        <w:rPr>
          <w:lang w:val="x-none"/>
        </w:rPr>
        <w:t>от принадлежащ</w:t>
      </w:r>
      <w:r w:rsidRPr="00A6417B">
        <w:t>их</w:t>
      </w:r>
      <w:r w:rsidRPr="00A6417B">
        <w:rPr>
          <w:lang w:val="x-none"/>
        </w:rPr>
        <w:t xml:space="preserve"> Подрядчику оборудовани</w:t>
      </w:r>
      <w:r w:rsidRPr="00A6417B">
        <w:t>я</w:t>
      </w:r>
      <w:r w:rsidRPr="00A6417B">
        <w:rPr>
          <w:lang w:val="x-none"/>
        </w:rPr>
        <w:t>, инвентар</w:t>
      </w:r>
      <w:r w:rsidRPr="00A6417B">
        <w:t>я</w:t>
      </w:r>
      <w:r w:rsidRPr="00A6417B">
        <w:rPr>
          <w:lang w:val="x-none"/>
        </w:rPr>
        <w:t>, инструмент</w:t>
      </w:r>
      <w:r w:rsidRPr="00A6417B">
        <w:t>ов</w:t>
      </w:r>
      <w:r w:rsidRPr="00A6417B">
        <w:rPr>
          <w:lang w:val="x-none"/>
        </w:rPr>
        <w:t>, строительны</w:t>
      </w:r>
      <w:r w:rsidRPr="00A6417B">
        <w:t>х</w:t>
      </w:r>
      <w:r w:rsidRPr="00A6417B">
        <w:rPr>
          <w:lang w:val="x-none"/>
        </w:rPr>
        <w:t xml:space="preserve"> материал</w:t>
      </w:r>
      <w:r w:rsidRPr="00A6417B">
        <w:t>ов</w:t>
      </w:r>
      <w:r w:rsidRPr="00A6417B">
        <w:rPr>
          <w:lang w:val="x-none"/>
        </w:rPr>
        <w:t xml:space="preserve">, </w:t>
      </w:r>
      <w:r w:rsidRPr="00A6417B">
        <w:t xml:space="preserve">другого </w:t>
      </w:r>
      <w:r w:rsidRPr="00A6417B">
        <w:rPr>
          <w:lang w:val="x-none"/>
        </w:rPr>
        <w:t>имуществ</w:t>
      </w:r>
      <w:r w:rsidRPr="00A6417B">
        <w:t>а</w:t>
      </w:r>
      <w:r w:rsidRPr="00A6417B">
        <w:rPr>
          <w:lang w:val="x-none"/>
        </w:rPr>
        <w:t xml:space="preserve"> и</w:t>
      </w:r>
      <w:r w:rsidRPr="00A6417B">
        <w:t>/или</w:t>
      </w:r>
      <w:r w:rsidRPr="00A6417B">
        <w:rPr>
          <w:lang w:val="x-none"/>
        </w:rPr>
        <w:t xml:space="preserve"> строительны</w:t>
      </w:r>
      <w:r w:rsidRPr="00A6417B">
        <w:t>х</w:t>
      </w:r>
      <w:r w:rsidRPr="00A6417B">
        <w:rPr>
          <w:lang w:val="x-none"/>
        </w:rPr>
        <w:t xml:space="preserve"> и ины</w:t>
      </w:r>
      <w:r w:rsidRPr="00A6417B">
        <w:t>х</w:t>
      </w:r>
      <w:r w:rsidRPr="00A6417B">
        <w:rPr>
          <w:lang w:val="x-none"/>
        </w:rPr>
        <w:t xml:space="preserve"> отход</w:t>
      </w:r>
      <w:r w:rsidRPr="00A6417B">
        <w:t>ов</w:t>
      </w:r>
      <w:r w:rsidRPr="00A6417B">
        <w:rPr>
          <w:lang w:val="x-none"/>
        </w:rPr>
        <w:t xml:space="preserve">, </w:t>
      </w:r>
      <w:r w:rsidRPr="00A6417B">
        <w:t>Подрядчик</w:t>
      </w:r>
      <w:r w:rsidRPr="00A6417B">
        <w:rPr>
          <w:lang w:val="x-none"/>
        </w:rPr>
        <w:t xml:space="preserve"> уплачивает Заказчику </w:t>
      </w:r>
      <w:r w:rsidRPr="00A6417B">
        <w:t>неустойку</w:t>
      </w:r>
      <w:r w:rsidRPr="00A6417B">
        <w:rPr>
          <w:lang w:val="x-none"/>
        </w:rPr>
        <w:t xml:space="preserve"> в размере </w:t>
      </w:r>
      <w:r w:rsidRPr="00A6417B">
        <w:t>5</w:t>
      </w:r>
      <w:r w:rsidRPr="00A6417B">
        <w:rPr>
          <w:lang w:val="x-none"/>
        </w:rPr>
        <w:t>00 (</w:t>
      </w:r>
      <w:r w:rsidRPr="00A6417B">
        <w:t>пятисот</w:t>
      </w:r>
      <w:r w:rsidRPr="00A6417B">
        <w:rPr>
          <w:lang w:val="x-none"/>
        </w:rPr>
        <w:t>) рублей за каждый день просрочки.</w:t>
      </w:r>
    </w:p>
    <w:p w:rsidR="00734CB9" w:rsidRPr="00A6417B" w:rsidRDefault="00734CB9" w:rsidP="00734CB9">
      <w:pPr>
        <w:ind w:firstLine="284"/>
        <w:jc w:val="both"/>
      </w:pPr>
      <w:r w:rsidRPr="00A6417B">
        <w:t>9</w:t>
      </w:r>
      <w:r w:rsidRPr="00A6417B">
        <w:rPr>
          <w:lang w:val="x-none"/>
        </w:rPr>
        <w:t>.4</w:t>
      </w:r>
      <w:r w:rsidRPr="00A6417B">
        <w:t>.</w:t>
      </w:r>
      <w:r w:rsidRPr="00A6417B">
        <w:rPr>
          <w:lang w:val="x-none"/>
        </w:rPr>
        <w:t xml:space="preserve"> Подрядчик возмещает Заказчику в полном объёме убытки </w:t>
      </w:r>
      <w:r w:rsidRPr="00A6417B">
        <w:t>в результате причинения материального ущерба третьим лицам</w:t>
      </w:r>
      <w:r w:rsidRPr="00A6417B">
        <w:rPr>
          <w:lang w:val="x-none"/>
        </w:rPr>
        <w:t xml:space="preserve"> </w:t>
      </w:r>
      <w:r w:rsidRPr="00A6417B">
        <w:t xml:space="preserve">при </w:t>
      </w:r>
      <w:r w:rsidRPr="00A6417B">
        <w:rPr>
          <w:lang w:val="x-none"/>
        </w:rPr>
        <w:t>выполнени</w:t>
      </w:r>
      <w:r w:rsidRPr="00A6417B">
        <w:t>и</w:t>
      </w:r>
      <w:r w:rsidRPr="00A6417B">
        <w:rPr>
          <w:lang w:val="x-none"/>
        </w:rPr>
        <w:t xml:space="preserve"> </w:t>
      </w:r>
      <w:r w:rsidRPr="00A6417B">
        <w:t>Работ по Договору</w:t>
      </w:r>
      <w:r w:rsidRPr="00A6417B">
        <w:rPr>
          <w:lang w:val="x-none"/>
        </w:rPr>
        <w:t>, в том числе суммы неустоек, выплаченных контрагентам, третьим лицам, суммы штрафов, наложенных уполномоченными органами.</w:t>
      </w:r>
    </w:p>
    <w:p w:rsidR="00734CB9" w:rsidRPr="00A6417B" w:rsidRDefault="00734CB9" w:rsidP="00734CB9">
      <w:pPr>
        <w:ind w:firstLine="284"/>
        <w:jc w:val="both"/>
      </w:pPr>
      <w:r w:rsidRPr="00A6417B">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34CB9" w:rsidRPr="00A6417B" w:rsidRDefault="00734CB9" w:rsidP="00734CB9">
      <w:pPr>
        <w:ind w:firstLine="284"/>
        <w:jc w:val="both"/>
      </w:pPr>
      <w:r w:rsidRPr="00A6417B">
        <w:t>9.6. Уплата неустоек, а также возмещение убытков не освобождает стороны от исполнения своих обязательств в натуре.</w:t>
      </w:r>
    </w:p>
    <w:p w:rsidR="00734CB9" w:rsidRPr="00A6417B" w:rsidRDefault="00734CB9" w:rsidP="00734CB9">
      <w:pPr>
        <w:ind w:firstLine="284"/>
        <w:jc w:val="both"/>
      </w:pPr>
      <w:r w:rsidRPr="00A6417B">
        <w:t>9.7. В случае неисполнения, ненадлежащего исполнения Подрядчиком обязательств, предусмотренных п. 4.17., 4.20. Договора, Заказчик вправе потребовать от Подрядчика уплаты неустойки в размере 5 000 (пять тысяч) рублей.</w:t>
      </w:r>
    </w:p>
    <w:p w:rsidR="00734CB9" w:rsidRPr="00A6417B" w:rsidRDefault="00734CB9" w:rsidP="00734CB9">
      <w:pPr>
        <w:ind w:firstLine="284"/>
        <w:jc w:val="both"/>
      </w:pPr>
      <w:r w:rsidRPr="00A6417B">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734CB9" w:rsidRPr="00A6417B" w:rsidRDefault="00734CB9" w:rsidP="00734CB9">
      <w:pPr>
        <w:ind w:firstLine="284"/>
        <w:jc w:val="both"/>
      </w:pPr>
      <w:r w:rsidRPr="00A6417B">
        <w:lastRenderedPageBreak/>
        <w:t>9.9. В случае неисполнения, ненадлежащего исполнения Подрядчиком обязательств, предусмотренных п. 4.13.</w:t>
      </w:r>
      <w:r>
        <w:t>, 4.16.</w:t>
      </w:r>
      <w:r w:rsidRPr="00A6417B">
        <w:t xml:space="preserve"> Договора Заказчик вправе потребовать уплаты штрафа в размере 50 000 (пятьдесят тысяч) руб. </w:t>
      </w:r>
    </w:p>
    <w:p w:rsidR="00734CB9" w:rsidRPr="00A6417B" w:rsidRDefault="00734CB9" w:rsidP="00734CB9">
      <w:pPr>
        <w:ind w:firstLine="284"/>
        <w:jc w:val="both"/>
      </w:pPr>
      <w:r w:rsidRPr="00A6417B">
        <w:t>9.10. В случае нарушения Подрядчиком срока предоставления документов, предусмотренных п. 4.12. Договора, Заказчик вправе потребовать уплаты неустойки в размере 0,1% от цены Договора за каждый день просрочки.</w:t>
      </w:r>
    </w:p>
    <w:p w:rsidR="00734CB9" w:rsidRPr="00A6417B" w:rsidRDefault="00734CB9" w:rsidP="00734CB9">
      <w:pPr>
        <w:ind w:firstLine="284"/>
        <w:jc w:val="both"/>
      </w:pPr>
    </w:p>
    <w:p w:rsidR="00734CB9" w:rsidRPr="00A6417B" w:rsidRDefault="00734CB9" w:rsidP="00734CB9">
      <w:pPr>
        <w:ind w:firstLine="284"/>
        <w:jc w:val="center"/>
        <w:rPr>
          <w:b/>
        </w:rPr>
      </w:pPr>
      <w:r w:rsidRPr="00A6417B">
        <w:rPr>
          <w:b/>
        </w:rPr>
        <w:t>10. Разрешение споров между Сторонами</w:t>
      </w:r>
    </w:p>
    <w:p w:rsidR="00734CB9" w:rsidRPr="00A6417B" w:rsidRDefault="00734CB9" w:rsidP="00734CB9">
      <w:pPr>
        <w:ind w:firstLine="284"/>
        <w:jc w:val="both"/>
      </w:pPr>
      <w:r w:rsidRPr="00A6417B">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734CB9" w:rsidRPr="00A6417B" w:rsidRDefault="00734CB9" w:rsidP="00734CB9">
      <w:pPr>
        <w:ind w:firstLine="284"/>
        <w:jc w:val="both"/>
      </w:pPr>
      <w:r w:rsidRPr="00A6417B">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734CB9" w:rsidRPr="00A6417B" w:rsidRDefault="00734CB9" w:rsidP="00734CB9">
      <w:pPr>
        <w:ind w:firstLine="284"/>
        <w:jc w:val="both"/>
      </w:pPr>
    </w:p>
    <w:p w:rsidR="00734CB9" w:rsidRPr="00A6417B" w:rsidRDefault="00734CB9" w:rsidP="00734CB9">
      <w:pPr>
        <w:ind w:firstLine="284"/>
        <w:jc w:val="center"/>
        <w:rPr>
          <w:b/>
        </w:rPr>
      </w:pPr>
      <w:r w:rsidRPr="00A6417B">
        <w:rPr>
          <w:b/>
        </w:rPr>
        <w:t>11. Порядок изменения и расторжения Договора.</w:t>
      </w:r>
    </w:p>
    <w:p w:rsidR="00734CB9" w:rsidRPr="00A6417B" w:rsidRDefault="00734CB9" w:rsidP="00734CB9">
      <w:pPr>
        <w:ind w:firstLine="284"/>
        <w:jc w:val="both"/>
      </w:pPr>
      <w:r w:rsidRPr="00A6417B">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734CB9" w:rsidRPr="00A6417B" w:rsidRDefault="00734CB9" w:rsidP="00734CB9">
      <w:pPr>
        <w:ind w:firstLine="284"/>
        <w:jc w:val="both"/>
      </w:pPr>
      <w:r w:rsidRPr="00A6417B">
        <w:t>11.2. Заказчик вправе расторгнуть Договор в одностороннем порядке.</w:t>
      </w:r>
    </w:p>
    <w:p w:rsidR="00734CB9" w:rsidRPr="00A6417B" w:rsidRDefault="00734CB9" w:rsidP="00734CB9">
      <w:pPr>
        <w:ind w:firstLine="284"/>
        <w:jc w:val="both"/>
      </w:pPr>
      <w:r w:rsidRPr="00A6417B">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734CB9" w:rsidRPr="00A6417B" w:rsidRDefault="00734CB9" w:rsidP="00734CB9">
      <w:pPr>
        <w:ind w:firstLine="284"/>
        <w:jc w:val="both"/>
      </w:pPr>
      <w:r w:rsidRPr="00A6417B">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734CB9" w:rsidRPr="00A6417B" w:rsidRDefault="00734CB9" w:rsidP="00734CB9">
      <w:pPr>
        <w:ind w:firstLine="284"/>
        <w:jc w:val="both"/>
      </w:pPr>
      <w:r w:rsidRPr="00A6417B">
        <w:t>11.4. Заказчик вправе отказаться от исполнения настоящего Договора без возмещения Подрядчику причиненных в связи с этим убытков в случаях:</w:t>
      </w:r>
    </w:p>
    <w:p w:rsidR="00734CB9" w:rsidRPr="00A6417B" w:rsidRDefault="00734CB9" w:rsidP="00734CB9">
      <w:pPr>
        <w:ind w:firstLine="284"/>
        <w:jc w:val="both"/>
        <w:rPr>
          <w:bCs/>
        </w:rPr>
      </w:pPr>
      <w:r w:rsidRPr="00A6417B">
        <w:rPr>
          <w:bCs/>
        </w:rPr>
        <w:t>- нарушения Подрядчиком сроков выполнения Р</w:t>
      </w:r>
      <w:r w:rsidRPr="00A6417B">
        <w:t xml:space="preserve">абот </w:t>
      </w:r>
      <w:r w:rsidRPr="00A6417B">
        <w:rPr>
          <w:bCs/>
        </w:rPr>
        <w:t>более чем на 10 (десять) календарных дней;</w:t>
      </w:r>
    </w:p>
    <w:p w:rsidR="00734CB9" w:rsidRPr="00A6417B" w:rsidRDefault="00734CB9" w:rsidP="00734CB9">
      <w:pPr>
        <w:ind w:firstLine="284"/>
        <w:jc w:val="both"/>
        <w:rPr>
          <w:bCs/>
        </w:rPr>
      </w:pPr>
      <w:r w:rsidRPr="00A6417B">
        <w:rPr>
          <w:bCs/>
        </w:rPr>
        <w:t>- не устранения недостатков выполненных Работ в течение срока, установленного для их устранения;</w:t>
      </w:r>
    </w:p>
    <w:p w:rsidR="00734CB9" w:rsidRPr="00A6417B" w:rsidRDefault="00734CB9" w:rsidP="00734CB9">
      <w:pPr>
        <w:ind w:firstLine="284"/>
        <w:jc w:val="both"/>
        <w:rPr>
          <w:bCs/>
        </w:rPr>
      </w:pPr>
      <w:r w:rsidRPr="00A6417B">
        <w:rPr>
          <w:bCs/>
        </w:rPr>
        <w:t>- не соблюдения Подрядчиком технологии производства Работ и правил нахождения в административно-производственном здании Заказчика;</w:t>
      </w:r>
    </w:p>
    <w:p w:rsidR="00734CB9" w:rsidRPr="00A6417B" w:rsidRDefault="00734CB9" w:rsidP="00734CB9">
      <w:pPr>
        <w:ind w:firstLine="284"/>
        <w:jc w:val="both"/>
        <w:rPr>
          <w:bCs/>
        </w:rPr>
      </w:pPr>
      <w:r w:rsidRPr="00A6417B">
        <w:rPr>
          <w:bCs/>
        </w:rPr>
        <w:t>- не соблюдения Подрядчиком требований к качеству Работ;</w:t>
      </w:r>
    </w:p>
    <w:p w:rsidR="00734CB9" w:rsidRPr="00A6417B" w:rsidRDefault="00734CB9" w:rsidP="00734CB9">
      <w:pPr>
        <w:ind w:firstLine="284"/>
        <w:jc w:val="both"/>
        <w:rPr>
          <w:bCs/>
        </w:rPr>
      </w:pPr>
      <w:r w:rsidRPr="00A6417B">
        <w:rPr>
          <w:bCs/>
        </w:rPr>
        <w:t>- применения несертифицированных, не согласованных Заказчиком материалов, материалов, не соответствующих условиям Договора;</w:t>
      </w:r>
    </w:p>
    <w:p w:rsidR="00734CB9" w:rsidRPr="00A6417B" w:rsidRDefault="00734CB9" w:rsidP="00734CB9">
      <w:pPr>
        <w:ind w:firstLine="284"/>
        <w:jc w:val="both"/>
        <w:rPr>
          <w:bCs/>
        </w:rPr>
      </w:pPr>
      <w:r w:rsidRPr="00A6417B">
        <w:rPr>
          <w:bCs/>
        </w:rPr>
        <w:t>- не предоставления Подрядчиком исполнительной документации в ходе выполнения Работ;</w:t>
      </w:r>
    </w:p>
    <w:p w:rsidR="00734CB9" w:rsidRPr="00A6417B" w:rsidRDefault="00734CB9" w:rsidP="00734CB9">
      <w:pPr>
        <w:ind w:firstLine="284"/>
        <w:jc w:val="both"/>
      </w:pPr>
      <w:r w:rsidRPr="00A6417B">
        <w:rPr>
          <w:bCs/>
        </w:rPr>
        <w:t>- в иных случаях, предусмотренных Договором</w:t>
      </w:r>
      <w:r w:rsidRPr="00A6417B">
        <w:t>.</w:t>
      </w:r>
    </w:p>
    <w:p w:rsidR="00734CB9" w:rsidRPr="00A6417B" w:rsidRDefault="00734CB9" w:rsidP="00734CB9">
      <w:pPr>
        <w:ind w:firstLine="284"/>
        <w:jc w:val="both"/>
        <w:rPr>
          <w:bCs/>
        </w:rPr>
      </w:pPr>
      <w:r w:rsidRPr="00A6417B">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734CB9" w:rsidRPr="00A6417B" w:rsidRDefault="00734CB9" w:rsidP="00734CB9">
      <w:pPr>
        <w:ind w:firstLine="284"/>
        <w:jc w:val="both"/>
      </w:pPr>
      <w:r w:rsidRPr="00A6417B">
        <w:t>11.5. Подрядчик вправе расторгнуть настоящий Договор в случае финансовой несостоятельности Заказчика.</w:t>
      </w:r>
    </w:p>
    <w:p w:rsidR="00734CB9" w:rsidRPr="00A6417B" w:rsidRDefault="00734CB9" w:rsidP="00734CB9">
      <w:pPr>
        <w:ind w:firstLine="284"/>
        <w:jc w:val="both"/>
      </w:pPr>
      <w:r w:rsidRPr="00A6417B">
        <w:t>11.6. Заказчик вправе изменить объем предусмотренных договором Работ в пределах 30% цены Договора.</w:t>
      </w:r>
    </w:p>
    <w:p w:rsidR="00734CB9" w:rsidRPr="00A6417B" w:rsidRDefault="00734CB9" w:rsidP="00734CB9">
      <w:pPr>
        <w:ind w:firstLine="284"/>
        <w:jc w:val="both"/>
        <w:rPr>
          <w:bCs/>
        </w:rPr>
      </w:pPr>
    </w:p>
    <w:p w:rsidR="00734CB9" w:rsidRPr="00A6417B" w:rsidRDefault="00734CB9" w:rsidP="00734CB9">
      <w:pPr>
        <w:ind w:firstLine="284"/>
        <w:jc w:val="center"/>
        <w:rPr>
          <w:b/>
        </w:rPr>
      </w:pPr>
      <w:r w:rsidRPr="00A6417B">
        <w:rPr>
          <w:b/>
        </w:rPr>
        <w:t>12. Конфиденциальность и антикоррупционная оговорка</w:t>
      </w:r>
    </w:p>
    <w:p w:rsidR="00734CB9" w:rsidRPr="00A6417B" w:rsidRDefault="00734CB9" w:rsidP="00734CB9">
      <w:pPr>
        <w:ind w:firstLine="284"/>
        <w:jc w:val="both"/>
      </w:pPr>
      <w:r w:rsidRPr="00A6417B">
        <w:lastRenderedPageBreak/>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734CB9" w:rsidRPr="00A6417B" w:rsidRDefault="00734CB9" w:rsidP="00734CB9">
      <w:pPr>
        <w:ind w:firstLine="284"/>
        <w:jc w:val="both"/>
      </w:pPr>
      <w:r w:rsidRPr="00A6417B">
        <w:t>12.2. Требования пункта 12.1.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734CB9" w:rsidRPr="00A6417B" w:rsidRDefault="00734CB9" w:rsidP="00734CB9">
      <w:pPr>
        <w:ind w:firstLine="284"/>
        <w:jc w:val="both"/>
      </w:pPr>
      <w:r w:rsidRPr="00A6417B">
        <w:t>12.3. Любой ущерб, причиненный Стороне несоблюдением требований настоящего раздела, подлежит полному возмещению виновной Стороной.</w:t>
      </w:r>
    </w:p>
    <w:p w:rsidR="00734CB9" w:rsidRPr="00A6417B" w:rsidRDefault="00734CB9" w:rsidP="00734CB9">
      <w:pPr>
        <w:ind w:firstLine="284"/>
        <w:jc w:val="both"/>
      </w:pPr>
      <w:r w:rsidRPr="00A6417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34CB9" w:rsidRPr="00A6417B" w:rsidRDefault="00734CB9" w:rsidP="00734CB9">
      <w:pPr>
        <w:ind w:firstLine="284"/>
        <w:jc w:val="both"/>
      </w:pPr>
      <w:r w:rsidRPr="00A6417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4CB9" w:rsidRPr="00A6417B" w:rsidRDefault="00734CB9" w:rsidP="00734CB9">
      <w:pPr>
        <w:ind w:firstLine="284"/>
        <w:jc w:val="both"/>
      </w:pPr>
      <w:r w:rsidRPr="00A6417B">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734CB9" w:rsidRPr="00A6417B" w:rsidRDefault="00734CB9" w:rsidP="00734CB9">
      <w:pPr>
        <w:ind w:firstLine="284"/>
        <w:jc w:val="both"/>
      </w:pPr>
      <w:r w:rsidRPr="00A6417B">
        <w:t>Стороны направляют уведомления согласно реквизитам, указанным в разделе 14 настоящего Договора.</w:t>
      </w:r>
    </w:p>
    <w:p w:rsidR="00734CB9" w:rsidRPr="00A6417B" w:rsidRDefault="00734CB9" w:rsidP="00734CB9">
      <w:pPr>
        <w:ind w:firstLine="284"/>
        <w:jc w:val="both"/>
      </w:pPr>
      <w:r w:rsidRPr="00A6417B">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34CB9" w:rsidRPr="00A6417B" w:rsidRDefault="00734CB9" w:rsidP="00734CB9">
      <w:pPr>
        <w:ind w:firstLine="284"/>
        <w:jc w:val="both"/>
      </w:pPr>
      <w:r w:rsidRPr="00A6417B">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34CB9" w:rsidRPr="00A6417B" w:rsidRDefault="00734CB9" w:rsidP="00734CB9">
      <w:pPr>
        <w:ind w:firstLine="284"/>
        <w:jc w:val="both"/>
      </w:pPr>
      <w:r w:rsidRPr="00A6417B">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734CB9" w:rsidRPr="00A6417B" w:rsidRDefault="00734CB9" w:rsidP="00734CB9">
      <w:pPr>
        <w:ind w:firstLine="284"/>
        <w:jc w:val="center"/>
      </w:pPr>
    </w:p>
    <w:p w:rsidR="00734CB9" w:rsidRPr="00A6417B" w:rsidRDefault="00734CB9" w:rsidP="00734CB9">
      <w:pPr>
        <w:ind w:firstLine="284"/>
        <w:jc w:val="center"/>
        <w:rPr>
          <w:b/>
          <w:bCs/>
        </w:rPr>
      </w:pPr>
      <w:r w:rsidRPr="00A6417B">
        <w:rPr>
          <w:b/>
          <w:bCs/>
        </w:rPr>
        <w:t>13. Прочие условия</w:t>
      </w:r>
    </w:p>
    <w:p w:rsidR="00734CB9" w:rsidRPr="00A6417B" w:rsidRDefault="00734CB9" w:rsidP="00734CB9">
      <w:pPr>
        <w:ind w:firstLine="284"/>
        <w:jc w:val="both"/>
      </w:pPr>
      <w:r w:rsidRPr="00A6417B">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734CB9" w:rsidRPr="00A6417B" w:rsidRDefault="00734CB9" w:rsidP="00734CB9">
      <w:pPr>
        <w:ind w:firstLine="284"/>
        <w:jc w:val="both"/>
      </w:pPr>
      <w:r w:rsidRPr="00A6417B">
        <w:t xml:space="preserve">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w:t>
      </w:r>
      <w:r w:rsidRPr="00A6417B">
        <w:lastRenderedPageBreak/>
        <w:t>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p>
    <w:p w:rsidR="00734CB9" w:rsidRPr="00A6417B" w:rsidRDefault="00734CB9" w:rsidP="00734CB9">
      <w:pPr>
        <w:ind w:firstLine="284"/>
        <w:jc w:val="both"/>
      </w:pPr>
      <w:r w:rsidRPr="00A6417B">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734CB9" w:rsidRPr="00A6417B" w:rsidRDefault="00734CB9" w:rsidP="00734CB9">
      <w:pPr>
        <w:ind w:firstLine="284"/>
        <w:jc w:val="both"/>
      </w:pPr>
      <w:r w:rsidRPr="00A6417B">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734CB9" w:rsidRPr="00A6417B" w:rsidRDefault="00734CB9" w:rsidP="00734CB9">
      <w:pPr>
        <w:ind w:firstLine="284"/>
        <w:jc w:val="both"/>
      </w:pPr>
      <w:r w:rsidRPr="00A6417B">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734CB9" w:rsidRPr="00A6417B" w:rsidRDefault="00734CB9" w:rsidP="00734CB9">
      <w:pPr>
        <w:ind w:firstLine="284"/>
        <w:jc w:val="both"/>
      </w:pPr>
      <w:r w:rsidRPr="00A6417B">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734CB9" w:rsidRPr="00A6417B" w:rsidRDefault="00734CB9" w:rsidP="00734CB9">
      <w:pPr>
        <w:ind w:firstLine="284"/>
        <w:jc w:val="both"/>
      </w:pPr>
      <w:r w:rsidRPr="00A6417B">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734CB9" w:rsidRPr="00A6417B" w:rsidRDefault="00734CB9" w:rsidP="00734CB9">
      <w:pPr>
        <w:ind w:firstLine="284"/>
        <w:jc w:val="both"/>
      </w:pPr>
      <w:r w:rsidRPr="00A6417B">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734CB9" w:rsidRPr="00A6417B" w:rsidRDefault="00734CB9" w:rsidP="00734CB9">
      <w:pPr>
        <w:ind w:firstLine="284"/>
        <w:jc w:val="both"/>
      </w:pPr>
      <w:r w:rsidRPr="00A6417B">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734CB9" w:rsidRPr="00A6417B" w:rsidRDefault="00734CB9" w:rsidP="00734CB9">
      <w:pPr>
        <w:ind w:firstLine="284"/>
        <w:jc w:val="both"/>
      </w:pPr>
      <w:r w:rsidRPr="00A6417B">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734CB9" w:rsidRPr="00A6417B" w:rsidRDefault="00734CB9" w:rsidP="00734CB9">
      <w:pPr>
        <w:ind w:firstLine="284"/>
        <w:jc w:val="both"/>
      </w:pPr>
      <w:r w:rsidRPr="00A6417B">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734CB9" w:rsidRPr="00A6417B" w:rsidRDefault="00734CB9" w:rsidP="00734CB9">
      <w:pPr>
        <w:ind w:firstLine="284"/>
        <w:jc w:val="both"/>
      </w:pPr>
      <w:r w:rsidRPr="00A6417B">
        <w:t xml:space="preserve">13.10. Договор вступает в силу с момента его подписания и действует до полного исполнения сторонами своих обязательств. </w:t>
      </w:r>
    </w:p>
    <w:p w:rsidR="00734CB9" w:rsidRPr="00A6417B" w:rsidRDefault="00734CB9" w:rsidP="00734CB9">
      <w:pPr>
        <w:ind w:firstLine="284"/>
        <w:jc w:val="both"/>
      </w:pPr>
      <w:r w:rsidRPr="00A6417B">
        <w:t xml:space="preserve">13.11. Приложения к Договору: </w:t>
      </w:r>
    </w:p>
    <w:p w:rsidR="00734CB9" w:rsidRPr="00A6417B" w:rsidRDefault="00734CB9" w:rsidP="00734CB9">
      <w:pPr>
        <w:ind w:firstLine="284"/>
        <w:jc w:val="both"/>
      </w:pPr>
      <w:r w:rsidRPr="00A6417B">
        <w:t>13.11.1. Техническое задание – Приложение № 1;</w:t>
      </w:r>
    </w:p>
    <w:p w:rsidR="00734CB9" w:rsidRPr="00A6417B" w:rsidRDefault="00734CB9" w:rsidP="00734CB9">
      <w:pPr>
        <w:ind w:firstLine="284"/>
        <w:jc w:val="both"/>
      </w:pPr>
      <w:r w:rsidRPr="00A6417B">
        <w:t>13.11.2. Локальный сметный расчет - Приложение № 2;</w:t>
      </w:r>
    </w:p>
    <w:p w:rsidR="00734CB9" w:rsidRDefault="00734CB9" w:rsidP="00734CB9">
      <w:pPr>
        <w:ind w:firstLine="284"/>
        <w:jc w:val="both"/>
      </w:pPr>
      <w:r w:rsidRPr="00A6417B">
        <w:t>13.11.3. Особые условия – Приложение № 3.</w:t>
      </w:r>
    </w:p>
    <w:p w:rsidR="00734CB9" w:rsidRDefault="00734CB9" w:rsidP="00734CB9">
      <w:pPr>
        <w:ind w:firstLine="284"/>
        <w:jc w:val="both"/>
      </w:pPr>
    </w:p>
    <w:p w:rsidR="00734CB9" w:rsidRPr="00A6417B" w:rsidRDefault="00734CB9" w:rsidP="00734CB9">
      <w:pPr>
        <w:ind w:firstLine="284"/>
        <w:jc w:val="center"/>
        <w:rPr>
          <w:b/>
          <w:bCs/>
        </w:rPr>
      </w:pPr>
      <w:r w:rsidRPr="00A6417B">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734CB9" w:rsidRPr="00A6417B" w:rsidTr="006749EB">
        <w:tc>
          <w:tcPr>
            <w:tcW w:w="4962" w:type="dxa"/>
          </w:tcPr>
          <w:p w:rsidR="00734CB9" w:rsidRPr="00A6417B" w:rsidRDefault="00734CB9" w:rsidP="006749EB">
            <w:pPr>
              <w:ind w:firstLine="284"/>
              <w:jc w:val="both"/>
              <w:rPr>
                <w:b/>
              </w:rPr>
            </w:pPr>
            <w:r w:rsidRPr="00A6417B">
              <w:rPr>
                <w:b/>
              </w:rPr>
              <w:t>Заказчик</w:t>
            </w:r>
          </w:p>
        </w:tc>
        <w:tc>
          <w:tcPr>
            <w:tcW w:w="5245" w:type="dxa"/>
          </w:tcPr>
          <w:p w:rsidR="00734CB9" w:rsidRPr="00A6417B" w:rsidRDefault="00734CB9" w:rsidP="006749EB">
            <w:pPr>
              <w:ind w:firstLine="284"/>
              <w:jc w:val="both"/>
              <w:rPr>
                <w:b/>
              </w:rPr>
            </w:pPr>
            <w:r w:rsidRPr="00A6417B">
              <w:rPr>
                <w:b/>
              </w:rPr>
              <w:t>Подрядчик</w:t>
            </w:r>
          </w:p>
        </w:tc>
      </w:tr>
      <w:tr w:rsidR="00734CB9" w:rsidRPr="00A6417B" w:rsidTr="006749EB">
        <w:trPr>
          <w:trHeight w:val="1560"/>
        </w:trPr>
        <w:tc>
          <w:tcPr>
            <w:tcW w:w="4962" w:type="dxa"/>
          </w:tcPr>
          <w:p w:rsidR="00734CB9" w:rsidRPr="00A6417B" w:rsidRDefault="00734CB9" w:rsidP="006749EB">
            <w:pPr>
              <w:ind w:firstLine="284"/>
              <w:jc w:val="both"/>
            </w:pPr>
            <w:r w:rsidRPr="00A6417B">
              <w:t>АО «Дальгипротранс»</w:t>
            </w:r>
          </w:p>
          <w:p w:rsidR="00734CB9" w:rsidRPr="00A6417B" w:rsidRDefault="00734CB9" w:rsidP="006749EB">
            <w:pPr>
              <w:ind w:firstLine="284"/>
              <w:jc w:val="both"/>
            </w:pPr>
            <w:r w:rsidRPr="00A6417B">
              <w:t xml:space="preserve">Адрес, указанный в ЕГРЮЛ: </w:t>
            </w:r>
          </w:p>
          <w:p w:rsidR="00734CB9" w:rsidRPr="00A6417B" w:rsidRDefault="00734CB9" w:rsidP="006749EB">
            <w:pPr>
              <w:ind w:firstLine="284"/>
              <w:jc w:val="both"/>
            </w:pPr>
            <w:r w:rsidRPr="00A6417B">
              <w:t xml:space="preserve">680000, г. Хабаровск, ул. Шеронова, дом 56  </w:t>
            </w:r>
          </w:p>
          <w:p w:rsidR="00734CB9" w:rsidRPr="00A6417B" w:rsidRDefault="00734CB9" w:rsidP="006749EB">
            <w:pPr>
              <w:ind w:firstLine="284"/>
              <w:jc w:val="both"/>
            </w:pPr>
            <w:r w:rsidRPr="00A6417B">
              <w:t>Адрес для направления корреспонденции:</w:t>
            </w:r>
          </w:p>
          <w:p w:rsidR="00734CB9" w:rsidRPr="00A6417B" w:rsidRDefault="00734CB9" w:rsidP="006749EB">
            <w:pPr>
              <w:ind w:firstLine="284"/>
              <w:jc w:val="both"/>
            </w:pPr>
            <w:r w:rsidRPr="00A6417B">
              <w:t xml:space="preserve">680000, г. Хабаровск, ул. Шеронова, дом 56  </w:t>
            </w:r>
          </w:p>
          <w:p w:rsidR="00734CB9" w:rsidRPr="00A6417B" w:rsidRDefault="00734CB9" w:rsidP="006749EB">
            <w:pPr>
              <w:ind w:firstLine="284"/>
              <w:jc w:val="both"/>
            </w:pPr>
            <w:r w:rsidRPr="00A6417B">
              <w:t>Тел. (4212) 27-15-20,  факс 33-15-20</w:t>
            </w:r>
          </w:p>
          <w:p w:rsidR="00734CB9" w:rsidRPr="00A6417B" w:rsidRDefault="00734CB9" w:rsidP="006749EB">
            <w:pPr>
              <w:ind w:firstLine="284"/>
              <w:jc w:val="both"/>
            </w:pPr>
            <w:r w:rsidRPr="00A6417B">
              <w:rPr>
                <w:lang w:val="en-US"/>
              </w:rPr>
              <w:t>e</w:t>
            </w:r>
            <w:r w:rsidRPr="00A6417B">
              <w:t>-</w:t>
            </w:r>
            <w:r w:rsidRPr="00A6417B">
              <w:rPr>
                <w:lang w:val="en-US"/>
              </w:rPr>
              <w:t>mail</w:t>
            </w:r>
            <w:r w:rsidRPr="00A6417B">
              <w:t>: 1520@</w:t>
            </w:r>
            <w:r w:rsidRPr="00A6417B">
              <w:rPr>
                <w:lang w:val="en-US"/>
              </w:rPr>
              <w:t>dgt</w:t>
            </w:r>
            <w:r w:rsidRPr="00A6417B">
              <w:t>.</w:t>
            </w:r>
            <w:r w:rsidRPr="00A6417B">
              <w:rPr>
                <w:lang w:val="en-US"/>
              </w:rPr>
              <w:t>ru</w:t>
            </w:r>
          </w:p>
          <w:p w:rsidR="00734CB9" w:rsidRPr="00A6417B" w:rsidRDefault="00734CB9" w:rsidP="006749EB">
            <w:pPr>
              <w:ind w:firstLine="284"/>
              <w:jc w:val="both"/>
            </w:pPr>
            <w:r w:rsidRPr="00A6417B">
              <w:t>ИНН 2721001477 / КПП 272101001</w:t>
            </w:r>
          </w:p>
          <w:p w:rsidR="00734CB9" w:rsidRPr="00A6417B" w:rsidRDefault="00734CB9" w:rsidP="006749EB">
            <w:pPr>
              <w:ind w:firstLine="284"/>
              <w:jc w:val="both"/>
            </w:pPr>
            <w:r w:rsidRPr="00A6417B">
              <w:t>ОГРН 1022700910572</w:t>
            </w:r>
          </w:p>
          <w:p w:rsidR="00734CB9" w:rsidRPr="00A6417B" w:rsidRDefault="00734CB9" w:rsidP="006749EB">
            <w:pPr>
              <w:ind w:firstLine="284"/>
              <w:jc w:val="both"/>
            </w:pPr>
            <w:r w:rsidRPr="00A6417B">
              <w:lastRenderedPageBreak/>
              <w:t>Р/с 40702810120560000072</w:t>
            </w:r>
          </w:p>
          <w:p w:rsidR="00734CB9" w:rsidRPr="00A6417B" w:rsidRDefault="00734CB9" w:rsidP="006749EB">
            <w:pPr>
              <w:ind w:firstLine="284"/>
              <w:jc w:val="both"/>
            </w:pPr>
            <w:r w:rsidRPr="00A6417B">
              <w:t xml:space="preserve">ТКБ БАНК ПАО </w:t>
            </w:r>
          </w:p>
          <w:p w:rsidR="00734CB9" w:rsidRPr="00A6417B" w:rsidRDefault="00734CB9" w:rsidP="006749EB">
            <w:pPr>
              <w:ind w:firstLine="284"/>
              <w:jc w:val="both"/>
            </w:pPr>
            <w:r w:rsidRPr="00A6417B">
              <w:t>К/с 30101810800000000388</w:t>
            </w:r>
          </w:p>
          <w:p w:rsidR="00734CB9" w:rsidRPr="00A6417B" w:rsidRDefault="00734CB9" w:rsidP="006749EB">
            <w:pPr>
              <w:ind w:firstLine="284"/>
              <w:jc w:val="both"/>
            </w:pPr>
            <w:r w:rsidRPr="00A6417B">
              <w:t>БИК 044525388</w:t>
            </w:r>
          </w:p>
        </w:tc>
        <w:tc>
          <w:tcPr>
            <w:tcW w:w="5245" w:type="dxa"/>
          </w:tcPr>
          <w:p w:rsidR="00734CB9" w:rsidRPr="00A6417B" w:rsidRDefault="00734CB9" w:rsidP="006749EB">
            <w:pPr>
              <w:ind w:firstLine="284"/>
              <w:jc w:val="both"/>
            </w:pPr>
            <w:r w:rsidRPr="00A6417B">
              <w:lastRenderedPageBreak/>
              <w:t xml:space="preserve">_______________________________________                          </w:t>
            </w:r>
          </w:p>
          <w:p w:rsidR="00734CB9" w:rsidRPr="00A6417B" w:rsidRDefault="00734CB9" w:rsidP="006749EB">
            <w:pPr>
              <w:ind w:firstLine="284"/>
              <w:jc w:val="both"/>
            </w:pPr>
            <w:r w:rsidRPr="00A6417B">
              <w:t>Адрес, указанный в ЕГРЮЛ:</w:t>
            </w:r>
          </w:p>
          <w:p w:rsidR="00734CB9" w:rsidRPr="00A6417B" w:rsidRDefault="00734CB9" w:rsidP="006749EB">
            <w:pPr>
              <w:ind w:firstLine="284"/>
              <w:jc w:val="both"/>
            </w:pPr>
            <w:r w:rsidRPr="00A6417B">
              <w:t xml:space="preserve"> ______________________________</w:t>
            </w:r>
          </w:p>
          <w:p w:rsidR="00734CB9" w:rsidRPr="00A6417B" w:rsidRDefault="00734CB9" w:rsidP="006749EB">
            <w:pPr>
              <w:ind w:firstLine="284"/>
              <w:jc w:val="both"/>
            </w:pPr>
            <w:r w:rsidRPr="00A6417B">
              <w:t>Адрес для направления корреспонденции:</w:t>
            </w:r>
          </w:p>
          <w:p w:rsidR="00734CB9" w:rsidRPr="00A6417B" w:rsidRDefault="00734CB9" w:rsidP="006749EB">
            <w:pPr>
              <w:ind w:firstLine="284"/>
              <w:jc w:val="both"/>
            </w:pPr>
            <w:r w:rsidRPr="00A6417B">
              <w:t>_______________________________________</w:t>
            </w:r>
          </w:p>
          <w:p w:rsidR="00734CB9" w:rsidRPr="00A6417B" w:rsidRDefault="00734CB9" w:rsidP="006749EB">
            <w:pPr>
              <w:ind w:firstLine="284"/>
              <w:jc w:val="both"/>
            </w:pPr>
            <w:r w:rsidRPr="00A6417B">
              <w:t>Телефон: __________ Факс: _______________</w:t>
            </w:r>
          </w:p>
          <w:p w:rsidR="00734CB9" w:rsidRPr="00A6417B" w:rsidRDefault="00734CB9" w:rsidP="006749EB">
            <w:pPr>
              <w:ind w:firstLine="284"/>
              <w:jc w:val="both"/>
            </w:pPr>
            <w:r w:rsidRPr="00A6417B">
              <w:t>Адрес электронной почты: ________________</w:t>
            </w:r>
          </w:p>
          <w:p w:rsidR="00734CB9" w:rsidRPr="00A6417B" w:rsidRDefault="00734CB9" w:rsidP="006749EB">
            <w:pPr>
              <w:ind w:firstLine="284"/>
              <w:jc w:val="both"/>
            </w:pPr>
            <w:r w:rsidRPr="00A6417B">
              <w:t>ИНН _____________/КПП________________</w:t>
            </w:r>
          </w:p>
          <w:p w:rsidR="00734CB9" w:rsidRPr="00A6417B" w:rsidRDefault="00734CB9" w:rsidP="006749EB">
            <w:pPr>
              <w:ind w:firstLine="284"/>
              <w:jc w:val="both"/>
            </w:pPr>
            <w:r w:rsidRPr="00A6417B">
              <w:t>ОГРН _________________________________</w:t>
            </w:r>
          </w:p>
          <w:p w:rsidR="00734CB9" w:rsidRPr="00A6417B" w:rsidRDefault="00734CB9" w:rsidP="006749EB">
            <w:pPr>
              <w:ind w:firstLine="284"/>
              <w:jc w:val="both"/>
            </w:pPr>
            <w:r w:rsidRPr="00A6417B">
              <w:lastRenderedPageBreak/>
              <w:t>Р/с____________________________________</w:t>
            </w:r>
          </w:p>
          <w:p w:rsidR="00734CB9" w:rsidRPr="00A6417B" w:rsidRDefault="00734CB9" w:rsidP="006749EB">
            <w:pPr>
              <w:ind w:firstLine="284"/>
              <w:jc w:val="both"/>
            </w:pPr>
            <w:r w:rsidRPr="00A6417B">
              <w:t>______________________________________</w:t>
            </w:r>
          </w:p>
          <w:p w:rsidR="00734CB9" w:rsidRPr="00A6417B" w:rsidRDefault="00734CB9" w:rsidP="006749EB">
            <w:pPr>
              <w:ind w:firstLine="284"/>
              <w:jc w:val="both"/>
            </w:pPr>
            <w:r w:rsidRPr="00A6417B">
              <w:t>К/с____________________________________</w:t>
            </w:r>
          </w:p>
          <w:p w:rsidR="00734CB9" w:rsidRPr="00A6417B" w:rsidRDefault="00734CB9" w:rsidP="006749EB">
            <w:pPr>
              <w:ind w:firstLine="284"/>
              <w:jc w:val="both"/>
            </w:pPr>
            <w:r w:rsidRPr="00A6417B">
              <w:t xml:space="preserve">БИК___________________________________   </w:t>
            </w:r>
          </w:p>
        </w:tc>
      </w:tr>
      <w:tr w:rsidR="00734CB9" w:rsidRPr="00A6417B" w:rsidTr="006749EB">
        <w:tc>
          <w:tcPr>
            <w:tcW w:w="4962" w:type="dxa"/>
            <w:vAlign w:val="center"/>
          </w:tcPr>
          <w:p w:rsidR="00734CB9" w:rsidRPr="00A6417B" w:rsidRDefault="00734CB9" w:rsidP="006749EB">
            <w:pPr>
              <w:ind w:firstLine="284"/>
              <w:jc w:val="both"/>
            </w:pPr>
            <w:r w:rsidRPr="00A6417B">
              <w:lastRenderedPageBreak/>
              <w:t>________________________</w:t>
            </w:r>
          </w:p>
          <w:p w:rsidR="00734CB9" w:rsidRPr="00A6417B" w:rsidRDefault="00734CB9" w:rsidP="006749EB">
            <w:pPr>
              <w:ind w:firstLine="284"/>
              <w:jc w:val="both"/>
            </w:pPr>
          </w:p>
          <w:p w:rsidR="00734CB9" w:rsidRPr="00A6417B" w:rsidRDefault="00734CB9" w:rsidP="006749EB">
            <w:pPr>
              <w:ind w:firstLine="284"/>
              <w:jc w:val="both"/>
            </w:pPr>
            <w:r w:rsidRPr="00A6417B">
              <w:t>_________________/ __________________ /</w:t>
            </w:r>
          </w:p>
        </w:tc>
        <w:tc>
          <w:tcPr>
            <w:tcW w:w="5245" w:type="dxa"/>
            <w:vAlign w:val="center"/>
          </w:tcPr>
          <w:p w:rsidR="00734CB9" w:rsidRPr="00A6417B" w:rsidRDefault="00734CB9" w:rsidP="006749EB">
            <w:pPr>
              <w:ind w:firstLine="284"/>
              <w:jc w:val="both"/>
            </w:pPr>
            <w:r w:rsidRPr="00A6417B">
              <w:t>________________________</w:t>
            </w:r>
          </w:p>
          <w:p w:rsidR="00734CB9" w:rsidRPr="00A6417B" w:rsidRDefault="00734CB9" w:rsidP="006749EB">
            <w:pPr>
              <w:ind w:firstLine="284"/>
              <w:jc w:val="both"/>
            </w:pPr>
          </w:p>
          <w:p w:rsidR="00734CB9" w:rsidRPr="00A6417B" w:rsidRDefault="00734CB9" w:rsidP="006749EB">
            <w:pPr>
              <w:ind w:firstLine="284"/>
              <w:jc w:val="both"/>
            </w:pPr>
            <w:r w:rsidRPr="00A6417B">
              <w:t>_______________________/_______________/</w:t>
            </w:r>
          </w:p>
        </w:tc>
      </w:tr>
    </w:tbl>
    <w:p w:rsidR="00734CB9" w:rsidRPr="00A6417B" w:rsidRDefault="00734CB9" w:rsidP="00734CB9">
      <w:pPr>
        <w:rPr>
          <w:b/>
        </w:rPr>
        <w:sectPr w:rsidR="00734CB9" w:rsidRPr="00A6417B" w:rsidSect="00EC04B3">
          <w:pgSz w:w="11909" w:h="16834"/>
          <w:pgMar w:top="851" w:right="851" w:bottom="851" w:left="1191" w:header="720" w:footer="306" w:gutter="0"/>
          <w:cols w:space="720"/>
          <w:noEndnote/>
          <w:docGrid w:linePitch="381"/>
        </w:sectPr>
      </w:pPr>
    </w:p>
    <w:p w:rsidR="00734CB9" w:rsidRPr="00A6417B" w:rsidRDefault="00734CB9" w:rsidP="00734CB9">
      <w:pPr>
        <w:jc w:val="right"/>
        <w:rPr>
          <w:b/>
        </w:rPr>
      </w:pPr>
      <w:r w:rsidRPr="00A6417B">
        <w:rPr>
          <w:b/>
        </w:rPr>
        <w:lastRenderedPageBreak/>
        <w:t>Приложение № 1</w:t>
      </w:r>
    </w:p>
    <w:p w:rsidR="00734CB9" w:rsidRPr="00A6417B" w:rsidRDefault="00734CB9" w:rsidP="00734CB9">
      <w:pPr>
        <w:jc w:val="right"/>
      </w:pPr>
      <w:r w:rsidRPr="00A6417B">
        <w:t>к договору подряда на выполнение работ №____________________</w:t>
      </w:r>
    </w:p>
    <w:p w:rsidR="00734CB9" w:rsidRPr="00A6417B" w:rsidRDefault="00734CB9" w:rsidP="00734CB9">
      <w:pPr>
        <w:jc w:val="right"/>
      </w:pPr>
      <w:r w:rsidRPr="00A6417B">
        <w:t>от________________________202</w:t>
      </w:r>
      <w:r>
        <w:t>5</w:t>
      </w:r>
      <w:r w:rsidRPr="00A6417B">
        <w:t xml:space="preserve"> г.</w:t>
      </w:r>
    </w:p>
    <w:p w:rsidR="00734CB9" w:rsidRPr="00A6417B" w:rsidRDefault="00734CB9" w:rsidP="00734CB9"/>
    <w:p w:rsidR="00734CB9" w:rsidRPr="00A6417B" w:rsidRDefault="00734CB9" w:rsidP="00734CB9">
      <w:pPr>
        <w:jc w:val="center"/>
        <w:rPr>
          <w:b/>
        </w:rPr>
      </w:pPr>
      <w:r w:rsidRPr="00A6417B">
        <w:rPr>
          <w:b/>
        </w:rPr>
        <w:t>ТЕХНИЧЕСКОЕ ЗАДАНИЕ</w:t>
      </w: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34CB9" w:rsidRPr="00A6417B" w:rsidTr="006749EB">
        <w:tc>
          <w:tcPr>
            <w:tcW w:w="5170" w:type="dxa"/>
            <w:vAlign w:val="center"/>
          </w:tcPr>
          <w:p w:rsidR="00734CB9" w:rsidRPr="00A6417B" w:rsidRDefault="00734CB9" w:rsidP="006749EB"/>
          <w:p w:rsidR="00734CB9" w:rsidRPr="00A6417B" w:rsidRDefault="00734CB9" w:rsidP="006749EB">
            <w:r w:rsidRPr="00A6417B">
              <w:t>Заказчик</w:t>
            </w:r>
          </w:p>
          <w:p w:rsidR="00734CB9" w:rsidRPr="00A6417B" w:rsidRDefault="00734CB9" w:rsidP="006749EB"/>
          <w:p w:rsidR="00734CB9" w:rsidRPr="00A6417B" w:rsidRDefault="00734CB9" w:rsidP="006749EB">
            <w:r w:rsidRPr="00A6417B">
              <w:t>____________________/ __________________ /</w:t>
            </w:r>
          </w:p>
          <w:p w:rsidR="00734CB9" w:rsidRPr="00A6417B" w:rsidRDefault="00734CB9" w:rsidP="006749EB"/>
        </w:tc>
        <w:tc>
          <w:tcPr>
            <w:tcW w:w="5037" w:type="dxa"/>
            <w:vAlign w:val="center"/>
          </w:tcPr>
          <w:p w:rsidR="00734CB9" w:rsidRPr="00A6417B" w:rsidRDefault="00734CB9" w:rsidP="006749EB">
            <w:r w:rsidRPr="00A6417B">
              <w:t>Подрядчик</w:t>
            </w:r>
          </w:p>
          <w:p w:rsidR="00734CB9" w:rsidRPr="00A6417B" w:rsidRDefault="00734CB9" w:rsidP="006749EB"/>
          <w:p w:rsidR="00734CB9" w:rsidRPr="00A6417B" w:rsidRDefault="00734CB9" w:rsidP="006749EB">
            <w:r w:rsidRPr="00A6417B">
              <w:t>_______________/______________/</w:t>
            </w:r>
          </w:p>
        </w:tc>
      </w:tr>
    </w:tbl>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jc w:val="right"/>
        <w:rPr>
          <w:b/>
        </w:rPr>
      </w:pPr>
      <w:r w:rsidRPr="00A6417B">
        <w:rPr>
          <w:b/>
        </w:rPr>
        <w:lastRenderedPageBreak/>
        <w:t>Приложение № 2</w:t>
      </w:r>
    </w:p>
    <w:p w:rsidR="00734CB9" w:rsidRPr="00A6417B" w:rsidRDefault="00734CB9" w:rsidP="00734CB9">
      <w:pPr>
        <w:jc w:val="right"/>
      </w:pPr>
      <w:r w:rsidRPr="00A6417B">
        <w:t>к договору подряда на выполнение работ №____________________</w:t>
      </w:r>
    </w:p>
    <w:p w:rsidR="00734CB9" w:rsidRPr="00A6417B" w:rsidRDefault="00734CB9" w:rsidP="00734CB9">
      <w:pPr>
        <w:jc w:val="right"/>
      </w:pPr>
      <w:r w:rsidRPr="00A6417B">
        <w:t>от________________________202</w:t>
      </w:r>
      <w:r>
        <w:t>5</w:t>
      </w:r>
      <w:r w:rsidRPr="00A6417B">
        <w:t xml:space="preserve"> г.</w:t>
      </w:r>
    </w:p>
    <w:p w:rsidR="00734CB9" w:rsidRPr="00A6417B" w:rsidRDefault="00734CB9" w:rsidP="00734CB9">
      <w:pPr>
        <w:rPr>
          <w:b/>
        </w:rPr>
      </w:pPr>
    </w:p>
    <w:p w:rsidR="00734CB9" w:rsidRPr="00A6417B" w:rsidRDefault="00734CB9" w:rsidP="00734CB9">
      <w:pPr>
        <w:rPr>
          <w:b/>
        </w:rPr>
      </w:pPr>
    </w:p>
    <w:p w:rsidR="00734CB9" w:rsidRPr="00A6417B" w:rsidRDefault="00734CB9" w:rsidP="00734CB9">
      <w:pPr>
        <w:jc w:val="center"/>
        <w:rPr>
          <w:b/>
        </w:rPr>
      </w:pPr>
      <w:r w:rsidRPr="00A6417B">
        <w:rPr>
          <w:b/>
        </w:rPr>
        <w:t>ЛОКАЛЬНЫЙ СМЕТНЫЙ РАСЧЕТ</w:t>
      </w:r>
    </w:p>
    <w:p w:rsidR="00734CB9" w:rsidRPr="00A6417B" w:rsidRDefault="00734CB9" w:rsidP="00734CB9">
      <w:pPr>
        <w:jc w:val="cente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p w:rsidR="00734CB9" w:rsidRPr="00A6417B" w:rsidRDefault="00734CB9" w:rsidP="00734CB9">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734CB9" w:rsidRPr="00A6417B" w:rsidTr="006749EB">
        <w:tc>
          <w:tcPr>
            <w:tcW w:w="5170" w:type="dxa"/>
            <w:vAlign w:val="center"/>
          </w:tcPr>
          <w:p w:rsidR="00734CB9" w:rsidRPr="00A6417B" w:rsidRDefault="00734CB9" w:rsidP="006749EB"/>
          <w:p w:rsidR="00734CB9" w:rsidRPr="00A6417B" w:rsidRDefault="00734CB9" w:rsidP="006749EB">
            <w:r w:rsidRPr="00A6417B">
              <w:t>Заказчик</w:t>
            </w:r>
          </w:p>
          <w:p w:rsidR="00734CB9" w:rsidRPr="00A6417B" w:rsidRDefault="00734CB9" w:rsidP="006749EB"/>
          <w:p w:rsidR="00734CB9" w:rsidRPr="00A6417B" w:rsidRDefault="00734CB9" w:rsidP="006749EB">
            <w:r w:rsidRPr="00A6417B">
              <w:t>____________________/ __________________ /</w:t>
            </w:r>
          </w:p>
          <w:p w:rsidR="00734CB9" w:rsidRPr="00A6417B" w:rsidRDefault="00734CB9" w:rsidP="006749EB"/>
        </w:tc>
        <w:tc>
          <w:tcPr>
            <w:tcW w:w="5037" w:type="dxa"/>
            <w:vAlign w:val="center"/>
          </w:tcPr>
          <w:p w:rsidR="00734CB9" w:rsidRPr="00A6417B" w:rsidRDefault="00734CB9" w:rsidP="006749EB">
            <w:r w:rsidRPr="00A6417B">
              <w:t>Подрядчик</w:t>
            </w:r>
          </w:p>
          <w:p w:rsidR="00734CB9" w:rsidRPr="00A6417B" w:rsidRDefault="00734CB9" w:rsidP="006749EB"/>
          <w:p w:rsidR="00734CB9" w:rsidRPr="00A6417B" w:rsidRDefault="00734CB9" w:rsidP="006749EB">
            <w:r w:rsidRPr="00A6417B">
              <w:t>_______________/______________/</w:t>
            </w:r>
          </w:p>
        </w:tc>
      </w:tr>
    </w:tbl>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Pr>
        <w:rPr>
          <w:bCs/>
        </w:rPr>
      </w:pPr>
    </w:p>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734CB9" w:rsidRPr="00A6417B" w:rsidRDefault="00734CB9" w:rsidP="00734CB9"/>
    <w:p w:rsidR="00A6417B" w:rsidRPr="00A6417B" w:rsidRDefault="00A6417B" w:rsidP="00A6417B">
      <w:pPr>
        <w:jc w:val="right"/>
      </w:pPr>
      <w:r w:rsidRPr="00A6417B">
        <w:lastRenderedPageBreak/>
        <w:t xml:space="preserve">Приложение № </w:t>
      </w:r>
      <w:r w:rsidR="002C265B">
        <w:t>3</w:t>
      </w:r>
    </w:p>
    <w:p w:rsidR="00A6417B" w:rsidRPr="00A6417B" w:rsidRDefault="00A6417B" w:rsidP="00A6417B">
      <w:pPr>
        <w:jc w:val="right"/>
      </w:pPr>
      <w:r w:rsidRPr="00A6417B">
        <w:t xml:space="preserve">к договору </w:t>
      </w:r>
      <w:r w:rsidR="00734CB9" w:rsidRPr="00734CB9">
        <w:t xml:space="preserve">подряда на выполнение работ </w:t>
      </w:r>
      <w:r w:rsidRPr="00A6417B">
        <w:t>№____________________</w:t>
      </w:r>
    </w:p>
    <w:p w:rsidR="00A6417B" w:rsidRPr="00A6417B" w:rsidRDefault="00A6417B" w:rsidP="00A6417B">
      <w:pPr>
        <w:jc w:val="right"/>
      </w:pPr>
      <w:r w:rsidRPr="00A6417B">
        <w:t>от________________________202</w:t>
      </w:r>
      <w:r w:rsidR="009C62E3">
        <w:t>5</w:t>
      </w:r>
      <w:r w:rsidRPr="00A6417B">
        <w:t xml:space="preserve"> г.</w:t>
      </w:r>
    </w:p>
    <w:p w:rsidR="00A6417B" w:rsidRPr="00A6417B" w:rsidRDefault="00A6417B" w:rsidP="00A6417B"/>
    <w:p w:rsidR="00A6417B" w:rsidRPr="00A6417B" w:rsidRDefault="00A6417B" w:rsidP="00A6417B">
      <w:pPr>
        <w:jc w:val="center"/>
        <w:rPr>
          <w:b/>
        </w:rPr>
      </w:pPr>
      <w:r w:rsidRPr="00A6417B">
        <w:rPr>
          <w:b/>
        </w:rPr>
        <w:t>ОСОБЫЕ УСЛОВИЯ:</w:t>
      </w:r>
    </w:p>
    <w:p w:rsidR="00A6417B" w:rsidRPr="00A6417B" w:rsidRDefault="00A6417B" w:rsidP="00A6417B">
      <w:pPr>
        <w:ind w:firstLine="567"/>
        <w:jc w:val="both"/>
      </w:pPr>
      <w:r w:rsidRPr="00A6417B">
        <w:t>Для целей Особых условий Стороны согласились использовать следующие понятия и термины:</w:t>
      </w:r>
    </w:p>
    <w:p w:rsidR="00A6417B" w:rsidRPr="00A6417B" w:rsidRDefault="00A6417B" w:rsidP="00A6417B">
      <w:pPr>
        <w:ind w:firstLine="567"/>
        <w:jc w:val="both"/>
      </w:pPr>
      <w:r w:rsidRPr="00A6417B">
        <w:t>•</w:t>
      </w:r>
      <w:r w:rsidRPr="00A6417B">
        <w:tab/>
        <w:t>Контрагент - _________________________________;</w:t>
      </w:r>
    </w:p>
    <w:p w:rsidR="00A6417B" w:rsidRPr="00A6417B" w:rsidRDefault="00A6417B" w:rsidP="00A6417B">
      <w:pPr>
        <w:ind w:firstLine="567"/>
        <w:jc w:val="both"/>
      </w:pPr>
      <w:r w:rsidRPr="00A6417B">
        <w:t>•</w:t>
      </w:r>
      <w:r w:rsidRPr="00A6417B">
        <w:tab/>
        <w:t>Общество – АО «Дальгипротранс».</w:t>
      </w:r>
    </w:p>
    <w:p w:rsidR="00A6417B" w:rsidRPr="00A6417B" w:rsidRDefault="00A6417B" w:rsidP="00A6417B">
      <w:pPr>
        <w:ind w:firstLine="567"/>
        <w:jc w:val="both"/>
        <w:rPr>
          <w:b/>
        </w:rPr>
      </w:pPr>
    </w:p>
    <w:p w:rsidR="00A6417B" w:rsidRPr="00A6417B" w:rsidRDefault="00A6417B" w:rsidP="00A6417B">
      <w:pPr>
        <w:ind w:firstLine="567"/>
        <w:jc w:val="both"/>
        <w:rPr>
          <w:b/>
        </w:rPr>
      </w:pPr>
      <w:bookmarkStart w:id="4" w:name="_Hlk99460039"/>
      <w:r w:rsidRPr="00A6417B">
        <w:rPr>
          <w:b/>
        </w:rPr>
        <w:t>1. Заверения и гарантии (обязательства) Сторон</w:t>
      </w:r>
    </w:p>
    <w:p w:rsidR="00A6417B" w:rsidRPr="00A6417B" w:rsidRDefault="00A6417B" w:rsidP="00A6417B">
      <w:pPr>
        <w:ind w:firstLine="567"/>
        <w:jc w:val="both"/>
      </w:pPr>
      <w:r w:rsidRPr="00A6417B">
        <w:t>1.1.</w:t>
      </w:r>
      <w:r w:rsidRPr="00A6417B">
        <w:rPr>
          <w:lang w:val="en-US"/>
        </w:rPr>
        <w:t> </w:t>
      </w:r>
      <w:r w:rsidRPr="00A6417B">
        <w:t>Каждая из Сторон заверяет, что:</w:t>
      </w:r>
    </w:p>
    <w:p w:rsidR="00A6417B" w:rsidRPr="00A6417B" w:rsidRDefault="00A6417B" w:rsidP="00A6417B">
      <w:pPr>
        <w:ind w:firstLine="567"/>
        <w:jc w:val="both"/>
      </w:pPr>
      <w:r w:rsidRPr="00A6417B">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6417B" w:rsidRPr="00A6417B" w:rsidRDefault="00A6417B" w:rsidP="00A6417B">
      <w:pPr>
        <w:ind w:firstLine="567"/>
        <w:jc w:val="both"/>
      </w:pPr>
      <w:r w:rsidRPr="00A6417B">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6417B" w:rsidRPr="00A6417B" w:rsidRDefault="00A6417B" w:rsidP="00A6417B">
      <w:pPr>
        <w:ind w:firstLine="567"/>
        <w:jc w:val="both"/>
      </w:pPr>
      <w:r w:rsidRPr="00A6417B">
        <w:t>1.1.3.</w:t>
      </w:r>
      <w:r w:rsidRPr="00A6417B">
        <w:rPr>
          <w:lang w:val="en-US"/>
        </w:rPr>
        <w:t> </w:t>
      </w:r>
      <w:r w:rsidRPr="00A6417B">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6417B" w:rsidRPr="00A6417B" w:rsidRDefault="00A6417B" w:rsidP="00A6417B">
      <w:pPr>
        <w:ind w:firstLine="567"/>
        <w:jc w:val="both"/>
      </w:pPr>
      <w:r w:rsidRPr="00A6417B">
        <w:t>1.1.4.</w:t>
      </w:r>
      <w:r w:rsidRPr="00A6417B">
        <w:rPr>
          <w:lang w:val="en-US"/>
        </w:rPr>
        <w:t> </w:t>
      </w:r>
      <w:r w:rsidRPr="00A6417B">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6417B" w:rsidRPr="00A6417B" w:rsidRDefault="00A6417B" w:rsidP="00A6417B">
      <w:pPr>
        <w:ind w:firstLine="567"/>
        <w:jc w:val="both"/>
      </w:pPr>
      <w:r w:rsidRPr="00A6417B">
        <w:t>1.2.</w:t>
      </w:r>
      <w:r w:rsidRPr="00A6417B">
        <w:rPr>
          <w:lang w:val="en-US"/>
        </w:rPr>
        <w:t> </w:t>
      </w:r>
      <w:r w:rsidRPr="00A6417B">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6417B" w:rsidRPr="00A6417B" w:rsidRDefault="00A6417B" w:rsidP="00A6417B">
      <w:pPr>
        <w:ind w:firstLine="567"/>
        <w:jc w:val="both"/>
      </w:pPr>
      <w:r w:rsidRPr="00A6417B">
        <w:t>1.2.1.</w:t>
      </w:r>
      <w:r w:rsidRPr="00A6417B">
        <w:rPr>
          <w:lang w:val="en-US"/>
        </w:rPr>
        <w:t> </w:t>
      </w:r>
      <w:r w:rsidRPr="00A6417B">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6417B" w:rsidRPr="00A6417B" w:rsidRDefault="00A6417B" w:rsidP="00A6417B">
      <w:pPr>
        <w:ind w:firstLine="567"/>
        <w:jc w:val="both"/>
      </w:pPr>
      <w:r w:rsidRPr="00A6417B">
        <w:t>1.2.2.</w:t>
      </w:r>
      <w:r w:rsidRPr="00A6417B">
        <w:rPr>
          <w:lang w:val="en-US"/>
        </w:rPr>
        <w:t> </w:t>
      </w:r>
      <w:r w:rsidRPr="00A6417B">
        <w:t>(</w:t>
      </w:r>
      <w:r w:rsidRPr="00A6417B">
        <w:rPr>
          <w:i/>
        </w:rPr>
        <w:t>Контрагент)</w:t>
      </w:r>
      <w:r w:rsidRPr="00A6417B">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6417B" w:rsidRPr="00A6417B" w:rsidRDefault="00A6417B" w:rsidP="00A6417B">
      <w:pPr>
        <w:ind w:firstLine="567"/>
        <w:jc w:val="both"/>
      </w:pPr>
      <w:r w:rsidRPr="00A6417B">
        <w:t>Такое согласие (далее - Согласие налогоплательщика) должно быть предоставлено (</w:t>
      </w:r>
      <w:r w:rsidRPr="00A6417B">
        <w:rPr>
          <w:i/>
        </w:rPr>
        <w:t>Контрагентом)</w:t>
      </w:r>
      <w:r w:rsidRPr="00A6417B">
        <w:t xml:space="preserve"> в территориальный налоговый орган с соблюдением всех нижеперечисленных условий:</w:t>
      </w:r>
    </w:p>
    <w:p w:rsidR="00A6417B" w:rsidRPr="00A6417B" w:rsidRDefault="00A6417B" w:rsidP="00A6417B">
      <w:pPr>
        <w:numPr>
          <w:ilvl w:val="0"/>
          <w:numId w:val="31"/>
        </w:numPr>
        <w:tabs>
          <w:tab w:val="left" w:pos="851"/>
        </w:tabs>
        <w:ind w:left="0" w:firstLine="567"/>
        <w:jc w:val="both"/>
      </w:pPr>
      <w:r w:rsidRPr="00A6417B">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6417B" w:rsidRPr="00A6417B" w:rsidRDefault="00A6417B" w:rsidP="00A6417B">
      <w:pPr>
        <w:numPr>
          <w:ilvl w:val="0"/>
          <w:numId w:val="31"/>
        </w:numPr>
        <w:tabs>
          <w:tab w:val="left" w:pos="851"/>
        </w:tabs>
        <w:ind w:left="0" w:firstLine="567"/>
        <w:jc w:val="both"/>
      </w:pPr>
      <w:r w:rsidRPr="00A6417B">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6417B" w:rsidRPr="00A6417B" w:rsidRDefault="00A6417B" w:rsidP="00A6417B">
      <w:pPr>
        <w:numPr>
          <w:ilvl w:val="0"/>
          <w:numId w:val="31"/>
        </w:numPr>
        <w:tabs>
          <w:tab w:val="left" w:pos="851"/>
        </w:tabs>
        <w:ind w:left="0" w:firstLine="567"/>
        <w:jc w:val="both"/>
      </w:pPr>
      <w:r w:rsidRPr="00A6417B">
        <w:t>на признание указанных сведений о налогоплательщике общедоступными,</w:t>
      </w:r>
    </w:p>
    <w:p w:rsidR="00A6417B" w:rsidRPr="00A6417B" w:rsidRDefault="00A6417B" w:rsidP="00A6417B">
      <w:pPr>
        <w:numPr>
          <w:ilvl w:val="0"/>
          <w:numId w:val="31"/>
        </w:numPr>
        <w:tabs>
          <w:tab w:val="left" w:pos="851"/>
        </w:tabs>
        <w:ind w:left="0" w:firstLine="567"/>
        <w:jc w:val="both"/>
      </w:pPr>
      <w:r w:rsidRPr="00A6417B">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6417B" w:rsidRPr="00A6417B" w:rsidRDefault="00A6417B" w:rsidP="00A6417B">
      <w:pPr>
        <w:ind w:firstLine="567"/>
        <w:jc w:val="both"/>
      </w:pPr>
      <w:r w:rsidRPr="00A6417B">
        <w:t>При этом проект Согласия налогоплательщика в обязательном порядке предварительно письменно согласовывается (</w:t>
      </w:r>
      <w:r w:rsidRPr="00A6417B">
        <w:rPr>
          <w:i/>
        </w:rPr>
        <w:t>Контрагентом</w:t>
      </w:r>
      <w:r w:rsidRPr="00A6417B">
        <w:t>) с (</w:t>
      </w:r>
      <w:r w:rsidRPr="00A6417B">
        <w:rPr>
          <w:i/>
        </w:rPr>
        <w:t>Обществом</w:t>
      </w:r>
      <w:r w:rsidRPr="00A6417B">
        <w:t xml:space="preserve">). </w:t>
      </w:r>
    </w:p>
    <w:p w:rsidR="00A6417B" w:rsidRPr="00A6417B" w:rsidRDefault="00A6417B" w:rsidP="00A6417B">
      <w:pPr>
        <w:ind w:firstLine="567"/>
        <w:jc w:val="both"/>
      </w:pPr>
      <w:r w:rsidRPr="00A6417B">
        <w:lastRenderedPageBreak/>
        <w:t xml:space="preserve">Целью признания </w:t>
      </w:r>
      <w:r w:rsidRPr="00A6417B">
        <w:rPr>
          <w:i/>
        </w:rPr>
        <w:t>(Контрагентом</w:t>
      </w:r>
      <w:r w:rsidRPr="00A6417B">
        <w:t xml:space="preserve">) сведений о налогоплательщике общедоступными является создание оснований для получения </w:t>
      </w:r>
      <w:r w:rsidRPr="00A6417B">
        <w:rPr>
          <w:i/>
        </w:rPr>
        <w:t>(Обществом)</w:t>
      </w:r>
      <w:r w:rsidRPr="00A6417B">
        <w:t xml:space="preserve"> сведений о наличии (урегулировании, неурегулировании) Несформированного источника вычета НДС.</w:t>
      </w:r>
    </w:p>
    <w:p w:rsidR="00A6417B" w:rsidRPr="00A6417B" w:rsidRDefault="00A6417B" w:rsidP="00A6417B">
      <w:pPr>
        <w:ind w:firstLine="567"/>
        <w:jc w:val="both"/>
      </w:pPr>
      <w:r w:rsidRPr="00A6417B">
        <w:t>1.2.3.</w:t>
      </w:r>
      <w:r w:rsidRPr="00A6417B">
        <w:rPr>
          <w:lang w:val="en-US"/>
        </w:rPr>
        <w:t> </w:t>
      </w:r>
      <w:r w:rsidRPr="00A6417B">
        <w:t xml:space="preserve">Настоящий Договор, а также любые документы в соответствии с ним подписываются и будут подписываться уполномоченным на это лицом. </w:t>
      </w:r>
    </w:p>
    <w:p w:rsidR="00A6417B" w:rsidRPr="00A6417B" w:rsidRDefault="00A6417B" w:rsidP="00A6417B">
      <w:pPr>
        <w:ind w:firstLine="567"/>
        <w:jc w:val="both"/>
      </w:pPr>
      <w:r w:rsidRPr="00A6417B">
        <w:t>1.3. (</w:t>
      </w:r>
      <w:r w:rsidRPr="00A6417B">
        <w:rPr>
          <w:i/>
        </w:rPr>
        <w:t>Контрагент</w:t>
      </w:r>
      <w:r w:rsidRPr="00A6417B">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6417B" w:rsidRPr="00A6417B" w:rsidRDefault="00A6417B" w:rsidP="00A6417B">
      <w:pPr>
        <w:ind w:firstLine="567"/>
        <w:jc w:val="both"/>
      </w:pPr>
      <w:r w:rsidRPr="00A6417B">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6417B" w:rsidRPr="00A6417B" w:rsidRDefault="00A6417B" w:rsidP="00A6417B">
      <w:pPr>
        <w:ind w:firstLine="567"/>
        <w:jc w:val="both"/>
      </w:pPr>
      <w:r w:rsidRPr="00A6417B">
        <w:t xml:space="preserve">1.3.2. Подписывая настоящий Договор, дает тем самым </w:t>
      </w:r>
      <w:r w:rsidRPr="00A6417B">
        <w:rPr>
          <w:i/>
        </w:rPr>
        <w:t>(Обществу)</w:t>
      </w:r>
      <w:r w:rsidRPr="00A6417B">
        <w:t xml:space="preserve"> свое согласие на раскрытие, распространение и публикацию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A6417B">
        <w:rPr>
          <w:i/>
        </w:rPr>
        <w:t>(Контрагента</w:t>
      </w:r>
      <w:r w:rsidRPr="00A6417B">
        <w:t xml:space="preserve">) (далее - согласие на раскрытие информации), в отношении: </w:t>
      </w:r>
    </w:p>
    <w:p w:rsidR="00A6417B" w:rsidRPr="00A6417B" w:rsidRDefault="00A6417B" w:rsidP="00A6417B">
      <w:pPr>
        <w:numPr>
          <w:ilvl w:val="0"/>
          <w:numId w:val="26"/>
        </w:numPr>
        <w:tabs>
          <w:tab w:val="left" w:pos="993"/>
        </w:tabs>
        <w:ind w:left="0" w:firstLine="567"/>
        <w:jc w:val="both"/>
      </w:pPr>
      <w:r w:rsidRPr="00A6417B">
        <w:t xml:space="preserve">сведений о наличии (урегулировании, неурегулировании) Несформированного источника вычета НДС по операциям с участием </w:t>
      </w:r>
      <w:r w:rsidRPr="00A6417B">
        <w:rPr>
          <w:i/>
        </w:rPr>
        <w:t>(Контрагента)</w:t>
      </w:r>
      <w:r w:rsidRPr="00A6417B">
        <w:t>,</w:t>
      </w:r>
    </w:p>
    <w:p w:rsidR="00A6417B" w:rsidRPr="00A6417B" w:rsidRDefault="00A6417B" w:rsidP="00A6417B">
      <w:pPr>
        <w:numPr>
          <w:ilvl w:val="0"/>
          <w:numId w:val="26"/>
        </w:numPr>
        <w:tabs>
          <w:tab w:val="left" w:pos="993"/>
        </w:tabs>
        <w:ind w:left="0" w:firstLine="567"/>
        <w:jc w:val="both"/>
      </w:pPr>
      <w:r w:rsidRPr="00A6417B">
        <w:t xml:space="preserve">иных сведений, официальным образом полученных </w:t>
      </w:r>
      <w:r w:rsidRPr="00A6417B">
        <w:rPr>
          <w:i/>
        </w:rPr>
        <w:t>(Обществом)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(Контрагента)</w:t>
      </w:r>
      <w:r w:rsidRPr="00A6417B">
        <w:t xml:space="preserve">. </w:t>
      </w:r>
    </w:p>
    <w:p w:rsidR="00A6417B" w:rsidRPr="00A6417B" w:rsidRDefault="00A6417B" w:rsidP="00A6417B">
      <w:pPr>
        <w:tabs>
          <w:tab w:val="left" w:pos="993"/>
        </w:tabs>
        <w:ind w:firstLine="567"/>
        <w:jc w:val="both"/>
      </w:pPr>
      <w:r w:rsidRPr="00A6417B">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6417B" w:rsidRPr="00A6417B" w:rsidRDefault="00A6417B" w:rsidP="00A6417B">
      <w:pPr>
        <w:tabs>
          <w:tab w:val="left" w:pos="993"/>
        </w:tabs>
        <w:ind w:firstLine="567"/>
        <w:jc w:val="both"/>
      </w:pPr>
      <w:r w:rsidRPr="00A6417B">
        <w:t>1.3.3. </w:t>
      </w:r>
      <w:r w:rsidRPr="00A6417B">
        <w:rPr>
          <w:i/>
        </w:rPr>
        <w:t>(Контрагент)</w:t>
      </w:r>
      <w:r w:rsidRPr="00A6417B">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A6417B" w:rsidDel="005556E7">
        <w:t xml:space="preserve"> </w:t>
      </w:r>
    </w:p>
    <w:p w:rsidR="00A6417B" w:rsidRPr="00A6417B" w:rsidRDefault="00A6417B" w:rsidP="00A6417B">
      <w:pPr>
        <w:tabs>
          <w:tab w:val="left" w:pos="993"/>
        </w:tabs>
        <w:ind w:firstLine="567"/>
        <w:jc w:val="both"/>
      </w:pPr>
      <w:r w:rsidRPr="00A6417B">
        <w:t xml:space="preserve">1.3.4. Привлекаемое </w:t>
      </w:r>
      <w:r w:rsidRPr="00A6417B">
        <w:rPr>
          <w:i/>
        </w:rPr>
        <w:t>(Контрагентом)</w:t>
      </w:r>
      <w:r w:rsidRPr="00A6417B">
        <w:t xml:space="preserve"> для исполнения своих обязательств третье лицо (далее – </w:t>
      </w:r>
      <w:r w:rsidRPr="00A6417B">
        <w:rPr>
          <w:lang w:val="en-US"/>
        </w:rPr>
        <w:t>c</w:t>
      </w:r>
      <w:r w:rsidRPr="00A6417B">
        <w:t xml:space="preserve">оисполнитель): </w:t>
      </w:r>
    </w:p>
    <w:p w:rsidR="00A6417B" w:rsidRPr="00A6417B" w:rsidRDefault="00A6417B" w:rsidP="00A6417B">
      <w:pPr>
        <w:tabs>
          <w:tab w:val="left" w:pos="993"/>
        </w:tabs>
        <w:ind w:firstLine="567"/>
        <w:jc w:val="both"/>
      </w:pPr>
      <w:r w:rsidRPr="00A6417B">
        <w:t>1)</w:t>
      </w:r>
      <w:r w:rsidRPr="00A6417B">
        <w:tab/>
        <w:t>исполняет свои обязательства собственными силами и средствами и (или)</w:t>
      </w:r>
    </w:p>
    <w:p w:rsidR="00A6417B" w:rsidRPr="00A6417B" w:rsidRDefault="00A6417B" w:rsidP="00A6417B">
      <w:pPr>
        <w:tabs>
          <w:tab w:val="left" w:pos="993"/>
        </w:tabs>
        <w:ind w:firstLine="567"/>
        <w:jc w:val="both"/>
      </w:pPr>
      <w:r w:rsidRPr="00A6417B">
        <w:t>2)</w:t>
      </w:r>
      <w:r w:rsidRPr="00A6417B">
        <w:tab/>
        <w:t>может привлечь для исполнения своих обязательств иное третье лицо (далее – контрагент</w:t>
      </w:r>
      <w:r w:rsidRPr="00A6417B">
        <w:rPr>
          <w:i/>
        </w:rPr>
        <w:t xml:space="preserve"> </w:t>
      </w:r>
      <w:r w:rsidRPr="00A6417B">
        <w:t xml:space="preserve">соисполнителя). </w:t>
      </w:r>
    </w:p>
    <w:p w:rsidR="00A6417B" w:rsidRPr="00A6417B" w:rsidRDefault="00A6417B" w:rsidP="00A6417B">
      <w:pPr>
        <w:ind w:firstLine="567"/>
        <w:jc w:val="both"/>
      </w:pPr>
      <w:r w:rsidRPr="00A6417B">
        <w:t xml:space="preserve">1.3.5. Соисполнитель </w:t>
      </w:r>
      <w:bookmarkStart w:id="5" w:name="_Hlk99457117"/>
      <w:r w:rsidRPr="00A6417B">
        <w:t>(контрагент соисполнителя в случае его привлечения)</w:t>
      </w:r>
      <w:bookmarkEnd w:id="5"/>
      <w:r w:rsidRPr="00A6417B">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A6417B">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A6417B">
        <w:t xml:space="preserve">. </w:t>
      </w:r>
    </w:p>
    <w:p w:rsidR="00A6417B" w:rsidRPr="00A6417B" w:rsidRDefault="00A6417B" w:rsidP="00A6417B">
      <w:pPr>
        <w:ind w:firstLine="567"/>
        <w:jc w:val="both"/>
      </w:pPr>
      <w:r w:rsidRPr="00A6417B">
        <w:rPr>
          <w:i/>
        </w:rPr>
        <w:t xml:space="preserve">(Контрагент) </w:t>
      </w:r>
      <w:r w:rsidRPr="00A6417B">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6417B" w:rsidRPr="00A6417B" w:rsidRDefault="00A6417B" w:rsidP="00A6417B">
      <w:pPr>
        <w:ind w:firstLine="567"/>
        <w:jc w:val="both"/>
      </w:pPr>
      <w:r w:rsidRPr="00A6417B">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A6417B">
        <w:rPr>
          <w:i/>
        </w:rPr>
        <w:t>Контрагенту)</w:t>
      </w:r>
      <w:r w:rsidRPr="00A6417B">
        <w:t>, с актуальными для (</w:t>
      </w:r>
      <w:r w:rsidRPr="00A6417B">
        <w:rPr>
          <w:i/>
        </w:rPr>
        <w:t>Общества</w:t>
      </w:r>
      <w:r w:rsidRPr="00A6417B">
        <w:t>) сведениями,</w:t>
      </w:r>
    </w:p>
    <w:p w:rsidR="00A6417B" w:rsidRPr="00A6417B" w:rsidRDefault="00A6417B" w:rsidP="00A6417B">
      <w:pPr>
        <w:ind w:firstLine="567"/>
        <w:jc w:val="both"/>
      </w:pPr>
      <w:r w:rsidRPr="00A6417B">
        <w:t xml:space="preserve">- копии иных документов, подтверждающих исполнение (возможность исполнения) соисполнителем </w:t>
      </w:r>
      <w:r w:rsidRPr="00A6417B">
        <w:rPr>
          <w:i/>
        </w:rPr>
        <w:t>(Контрагента)</w:t>
      </w:r>
      <w:r w:rsidRPr="00A6417B">
        <w:t xml:space="preserve"> договора собственными силами и средствами </w:t>
      </w:r>
      <w:bookmarkStart w:id="7" w:name="_Hlk99457203"/>
      <w:r w:rsidRPr="00A6417B">
        <w:t>либо привлеченными силами и средствами</w:t>
      </w:r>
      <w:bookmarkEnd w:id="7"/>
      <w:r w:rsidRPr="00A6417B">
        <w:t xml:space="preserve">. </w:t>
      </w:r>
    </w:p>
    <w:p w:rsidR="00A6417B" w:rsidRPr="00A6417B" w:rsidRDefault="00A6417B" w:rsidP="00A6417B">
      <w:pPr>
        <w:ind w:firstLine="567"/>
        <w:jc w:val="both"/>
      </w:pPr>
      <w:r w:rsidRPr="00A6417B">
        <w:t>1.3.6.</w:t>
      </w:r>
      <w:r w:rsidRPr="00A6417B">
        <w:rPr>
          <w:i/>
        </w:rPr>
        <w:t> </w:t>
      </w:r>
      <w:r w:rsidRPr="00A6417B">
        <w:t xml:space="preserve">При этом </w:t>
      </w:r>
      <w:r w:rsidRPr="00A6417B">
        <w:rPr>
          <w:i/>
        </w:rPr>
        <w:t>(Контрагент)</w:t>
      </w:r>
      <w:r w:rsidRPr="00A6417B">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6417B" w:rsidRPr="00A6417B" w:rsidRDefault="00A6417B" w:rsidP="00A6417B">
      <w:pPr>
        <w:ind w:firstLine="567"/>
        <w:jc w:val="both"/>
      </w:pPr>
      <w:r w:rsidRPr="00A6417B">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6417B" w:rsidRPr="00A6417B" w:rsidRDefault="00A6417B" w:rsidP="00A6417B">
      <w:pPr>
        <w:ind w:firstLine="567"/>
        <w:jc w:val="both"/>
      </w:pPr>
      <w:r w:rsidRPr="00A6417B">
        <w:t>При этом (</w:t>
      </w:r>
      <w:r w:rsidRPr="00A6417B">
        <w:rPr>
          <w:i/>
        </w:rPr>
        <w:t>Контрагент</w:t>
      </w:r>
      <w:r w:rsidRPr="00A6417B">
        <w:t xml:space="preserve">) гарантирует (обязуется): </w:t>
      </w:r>
    </w:p>
    <w:p w:rsidR="00A6417B" w:rsidRPr="00A6417B" w:rsidRDefault="00A6417B" w:rsidP="00DC1760">
      <w:pPr>
        <w:numPr>
          <w:ilvl w:val="0"/>
          <w:numId w:val="35"/>
        </w:numPr>
        <w:tabs>
          <w:tab w:val="left" w:pos="851"/>
        </w:tabs>
        <w:ind w:left="0" w:firstLine="567"/>
        <w:jc w:val="both"/>
      </w:pPr>
      <w:r w:rsidRPr="00A6417B">
        <w:t xml:space="preserve">что все его действия по привлечению соисполнителя будут оформлены документально, </w:t>
      </w:r>
    </w:p>
    <w:p w:rsidR="00A6417B" w:rsidRPr="00A6417B" w:rsidRDefault="00A6417B" w:rsidP="00DC1760">
      <w:pPr>
        <w:numPr>
          <w:ilvl w:val="0"/>
          <w:numId w:val="35"/>
        </w:numPr>
        <w:tabs>
          <w:tab w:val="left" w:pos="851"/>
        </w:tabs>
        <w:ind w:left="0" w:firstLine="567"/>
        <w:jc w:val="both"/>
      </w:pPr>
      <w:r w:rsidRPr="00A6417B">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6417B" w:rsidRPr="00A6417B" w:rsidRDefault="00A6417B" w:rsidP="00A6417B">
      <w:pPr>
        <w:tabs>
          <w:tab w:val="left" w:pos="851"/>
        </w:tabs>
        <w:ind w:firstLine="567"/>
        <w:jc w:val="both"/>
      </w:pPr>
      <w:r w:rsidRPr="00A6417B">
        <w:t xml:space="preserve">1.3.8. По операциям с участием </w:t>
      </w:r>
      <w:r w:rsidRPr="00A6417B">
        <w:rPr>
          <w:i/>
        </w:rPr>
        <w:t>(Контрагента)</w:t>
      </w:r>
      <w:r w:rsidRPr="00A6417B">
        <w:t xml:space="preserve"> не имеется и не будет иметься признаков Несформированного источника вычета НДС.</w:t>
      </w:r>
    </w:p>
    <w:p w:rsidR="00A6417B" w:rsidRPr="00A6417B" w:rsidRDefault="00A6417B" w:rsidP="00A6417B">
      <w:pPr>
        <w:ind w:firstLine="567"/>
        <w:jc w:val="both"/>
      </w:pPr>
      <w:r w:rsidRPr="00A6417B">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6417B" w:rsidRPr="00A6417B" w:rsidRDefault="00A6417B" w:rsidP="00A6417B">
      <w:pPr>
        <w:ind w:firstLine="567"/>
        <w:jc w:val="both"/>
      </w:pPr>
      <w:r w:rsidRPr="00A6417B">
        <w:t>1.3.10. </w:t>
      </w:r>
      <w:bookmarkStart w:id="8" w:name="_Hlk99378569"/>
      <w:r w:rsidRPr="00A6417B">
        <w:t>Обязуется включить в договор, заключенный соисполнителем,</w:t>
      </w:r>
      <w:r w:rsidRPr="00A6417B" w:rsidDel="00441ACF">
        <w:t xml:space="preserve"> </w:t>
      </w:r>
      <w:bookmarkEnd w:id="8"/>
      <w:r w:rsidRPr="00A6417B">
        <w:t xml:space="preserve">следующее обязательное условие: </w:t>
      </w:r>
    </w:p>
    <w:p w:rsidR="00A6417B" w:rsidRPr="00A6417B" w:rsidRDefault="00A6417B" w:rsidP="00A6417B">
      <w:pPr>
        <w:ind w:firstLine="567"/>
        <w:jc w:val="both"/>
      </w:pPr>
      <w:r w:rsidRPr="00A6417B">
        <w:t>«(</w:t>
      </w:r>
      <w:r w:rsidRPr="00A6417B">
        <w:rPr>
          <w:i/>
        </w:rPr>
        <w:t>Соисполнитель),</w:t>
      </w:r>
      <w:r w:rsidRPr="00A6417B">
        <w:t xml:space="preserve"> подписывая договор, тем самым представляет </w:t>
      </w:r>
      <w:r w:rsidRPr="00A6417B">
        <w:rPr>
          <w:i/>
        </w:rPr>
        <w:t>(Контрагенту)</w:t>
      </w:r>
      <w:r w:rsidRPr="00A6417B">
        <w:t xml:space="preserve"> и </w:t>
      </w:r>
      <w:r w:rsidRPr="00A6417B">
        <w:rPr>
          <w:i/>
        </w:rPr>
        <w:t>(Обществу)</w:t>
      </w:r>
      <w:r w:rsidRPr="00A6417B">
        <w:t xml:space="preserve"> сроком действия с начала календарного квартала, в котором заключен договор с </w:t>
      </w:r>
      <w:r w:rsidRPr="00A6417B">
        <w:rPr>
          <w:i/>
        </w:rPr>
        <w:t>(Соисполнителем)</w:t>
      </w:r>
      <w:r w:rsidRPr="00A6417B">
        <w:t>, и бессрочно согласие на раскрытие, распространение и публикацию (</w:t>
      </w:r>
      <w:r w:rsidRPr="00A6417B">
        <w:rPr>
          <w:i/>
        </w:rPr>
        <w:t>Контрагентом</w:t>
      </w:r>
      <w:r w:rsidRPr="00A6417B">
        <w:t xml:space="preserve">) и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A6417B">
        <w:rPr>
          <w:i/>
        </w:rPr>
        <w:t>(Соисполнителя)</w:t>
      </w:r>
      <w:r w:rsidRPr="00A6417B">
        <w:t xml:space="preserve">: </w:t>
      </w:r>
    </w:p>
    <w:p w:rsidR="00A6417B" w:rsidRPr="00A6417B" w:rsidRDefault="00A6417B" w:rsidP="000E2D78">
      <w:pPr>
        <w:tabs>
          <w:tab w:val="left" w:pos="851"/>
        </w:tabs>
        <w:ind w:firstLine="567"/>
        <w:jc w:val="both"/>
      </w:pPr>
      <w:r w:rsidRPr="00A6417B">
        <w:t>1)</w:t>
      </w:r>
      <w:r w:rsidRPr="00A6417B">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A6417B">
        <w:rPr>
          <w:i/>
        </w:rPr>
        <w:t>Соисполнителя</w:t>
      </w:r>
      <w:r w:rsidRPr="00A6417B">
        <w:t>),</w:t>
      </w:r>
    </w:p>
    <w:p w:rsidR="00A6417B" w:rsidRPr="00A6417B" w:rsidRDefault="00A6417B" w:rsidP="000E2D78">
      <w:pPr>
        <w:tabs>
          <w:tab w:val="left" w:pos="851"/>
        </w:tabs>
        <w:ind w:firstLine="567"/>
        <w:jc w:val="both"/>
      </w:pPr>
      <w:r w:rsidRPr="00A6417B">
        <w:t>2)</w:t>
      </w:r>
      <w:r w:rsidRPr="00A6417B">
        <w:tab/>
        <w:t xml:space="preserve">иных сведений, официальным образом полученных </w:t>
      </w:r>
      <w:r w:rsidRPr="00A6417B">
        <w:rPr>
          <w:i/>
        </w:rPr>
        <w:t>(Контрагентом)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Соисполнителя</w:t>
      </w:r>
      <w:r w:rsidRPr="00A6417B">
        <w:t xml:space="preserve">)». </w:t>
      </w:r>
    </w:p>
    <w:p w:rsidR="00A6417B" w:rsidRPr="00A6417B" w:rsidRDefault="00A6417B" w:rsidP="00A6417B">
      <w:pPr>
        <w:ind w:firstLine="567"/>
        <w:jc w:val="both"/>
      </w:pPr>
      <w:r w:rsidRPr="00A6417B">
        <w:t xml:space="preserve">1.3.11. Все совершаемые </w:t>
      </w:r>
      <w:r w:rsidRPr="00A6417B">
        <w:rPr>
          <w:i/>
        </w:rPr>
        <w:t>(Контрагентом)</w:t>
      </w:r>
      <w:r w:rsidRPr="00A6417B">
        <w:t xml:space="preserve"> операции будут своевременно, полностью и достоверно отражены в счетах-фактурах и первичных документах (</w:t>
      </w:r>
      <w:r w:rsidRPr="00A6417B">
        <w:rPr>
          <w:i/>
        </w:rPr>
        <w:t>Контрагента</w:t>
      </w:r>
      <w:r w:rsidRPr="00A6417B">
        <w:t>) и в его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Будет требовать от соисполнителей, чтобы все совершаемые ими с </w:t>
      </w:r>
      <w:r w:rsidRPr="00A6417B">
        <w:rPr>
          <w:i/>
        </w:rPr>
        <w:t>(Контрагентом)</w:t>
      </w:r>
      <w:r w:rsidRPr="00A6417B">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1.3.12. Предоставит </w:t>
      </w:r>
      <w:r w:rsidRPr="00A6417B">
        <w:rPr>
          <w:i/>
        </w:rPr>
        <w:t>(Обществу)</w:t>
      </w:r>
      <w:r w:rsidRPr="00A6417B">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6417B" w:rsidRPr="00A6417B" w:rsidRDefault="00A6417B" w:rsidP="00A6417B">
      <w:pPr>
        <w:ind w:firstLine="567"/>
        <w:jc w:val="both"/>
      </w:pPr>
      <w:r w:rsidRPr="00A6417B">
        <w:t>Обеспечит предоставление соисполнителем</w:t>
      </w:r>
      <w:r w:rsidRPr="00A6417B">
        <w:rPr>
          <w:i/>
        </w:rPr>
        <w:t xml:space="preserve"> (Контрагенту) </w:t>
      </w:r>
      <w:r w:rsidRPr="00A6417B">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A6417B">
        <w:rPr>
          <w:i/>
        </w:rPr>
        <w:t>(Контрагентом)</w:t>
      </w:r>
      <w:r w:rsidRPr="00A6417B">
        <w:t xml:space="preserve"> и соисполнителем в целях исполнения настоящего Договора. </w:t>
      </w:r>
    </w:p>
    <w:p w:rsidR="00A6417B" w:rsidRPr="00A6417B" w:rsidRDefault="00A6417B" w:rsidP="00A6417B">
      <w:pPr>
        <w:ind w:firstLine="567"/>
        <w:jc w:val="both"/>
      </w:pPr>
      <w:r w:rsidRPr="00A6417B">
        <w:t>1.3.13. Предоставит (</w:t>
      </w:r>
      <w:r w:rsidRPr="00A6417B">
        <w:rPr>
          <w:i/>
        </w:rPr>
        <w:t xml:space="preserve">Обществу), </w:t>
      </w:r>
      <w:r w:rsidRPr="00A6417B">
        <w:t>или органам государственного контроля, или суду по первому требованию, а также обеспечит предоставление</w:t>
      </w:r>
      <w:r w:rsidRPr="00A6417B" w:rsidDel="005D543A">
        <w:rPr>
          <w:i/>
        </w:rPr>
        <w:t xml:space="preserve"> </w:t>
      </w:r>
      <w:r w:rsidRPr="00A6417B">
        <w:t>соисполнителем</w:t>
      </w:r>
      <w:r w:rsidRPr="00A6417B">
        <w:rPr>
          <w:i/>
        </w:rPr>
        <w:t xml:space="preserve"> </w:t>
      </w:r>
      <w:r w:rsidRPr="00A6417B">
        <w:t>и контрагентом соисполнителя в том числе, но не ограничиваясь этим, надлежащим образом заверенные копии:</w:t>
      </w:r>
    </w:p>
    <w:p w:rsidR="00A6417B" w:rsidRPr="00A6417B" w:rsidRDefault="00A6417B" w:rsidP="007D49C3">
      <w:pPr>
        <w:numPr>
          <w:ilvl w:val="0"/>
          <w:numId w:val="28"/>
        </w:numPr>
        <w:tabs>
          <w:tab w:val="left" w:pos="851"/>
        </w:tabs>
        <w:ind w:left="0" w:firstLine="567"/>
        <w:jc w:val="both"/>
      </w:pPr>
      <w:r w:rsidRPr="00A6417B">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A6417B" w:rsidRPr="00A6417B" w:rsidRDefault="00A6417B" w:rsidP="007D49C3">
      <w:pPr>
        <w:numPr>
          <w:ilvl w:val="0"/>
          <w:numId w:val="28"/>
        </w:numPr>
        <w:tabs>
          <w:tab w:val="left" w:pos="851"/>
        </w:tabs>
        <w:ind w:left="0" w:firstLine="567"/>
        <w:jc w:val="both"/>
      </w:pPr>
      <w:r w:rsidRPr="00A6417B">
        <w:t xml:space="preserve">документов, подтверждающих наличие у </w:t>
      </w:r>
      <w:r w:rsidRPr="00A6417B">
        <w:rPr>
          <w:i/>
        </w:rPr>
        <w:t>(Контрагента),</w:t>
      </w:r>
      <w:r w:rsidRPr="00A6417B">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6417B" w:rsidRPr="00A6417B" w:rsidRDefault="00A6417B" w:rsidP="00A6417B">
      <w:pPr>
        <w:ind w:firstLine="567"/>
        <w:jc w:val="both"/>
      </w:pPr>
      <w:r w:rsidRPr="00A6417B">
        <w:lastRenderedPageBreak/>
        <w:t>1.4. (</w:t>
      </w:r>
      <w:r w:rsidRPr="00A6417B">
        <w:rPr>
          <w:i/>
        </w:rPr>
        <w:t>Контрагент</w:t>
      </w:r>
      <w:r w:rsidRPr="00A6417B">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6417B" w:rsidRPr="00A6417B" w:rsidRDefault="00A6417B" w:rsidP="00A6417B">
      <w:pPr>
        <w:tabs>
          <w:tab w:val="left" w:pos="993"/>
        </w:tabs>
        <w:ind w:firstLine="567"/>
        <w:jc w:val="both"/>
      </w:pPr>
      <w:r w:rsidRPr="00A6417B">
        <w:t>1)</w:t>
      </w:r>
      <w:r w:rsidRPr="00A6417B">
        <w:tab/>
        <w:t>не совершать действий, результатом которых будет изменение и (или) отзыв ранее предоставленного Согласия налогоплательщика,</w:t>
      </w:r>
    </w:p>
    <w:p w:rsidR="00A6417B" w:rsidRPr="00A6417B" w:rsidRDefault="00A6417B" w:rsidP="00A6417B">
      <w:pPr>
        <w:tabs>
          <w:tab w:val="left" w:pos="993"/>
        </w:tabs>
        <w:ind w:firstLine="567"/>
        <w:jc w:val="both"/>
      </w:pPr>
      <w:r w:rsidRPr="00A6417B">
        <w:t>2)</w:t>
      </w:r>
      <w:r w:rsidRPr="00A6417B">
        <w:tab/>
        <w:t xml:space="preserve"> что соисполнитель</w:t>
      </w:r>
      <w:r w:rsidRPr="00A6417B">
        <w:rPr>
          <w:i/>
        </w:rPr>
        <w:t xml:space="preserve"> </w:t>
      </w:r>
      <w:r w:rsidRPr="00A6417B">
        <w:t>и</w:t>
      </w:r>
      <w:r w:rsidRPr="00A6417B">
        <w:rPr>
          <w:i/>
        </w:rPr>
        <w:t xml:space="preserve"> </w:t>
      </w:r>
      <w:r w:rsidRPr="00A6417B">
        <w:t>контрагент</w:t>
      </w:r>
      <w:r w:rsidRPr="00A6417B">
        <w:rPr>
          <w:i/>
        </w:rPr>
        <w:t xml:space="preserve"> </w:t>
      </w:r>
      <w:r w:rsidRPr="00A6417B">
        <w:t>соисполнителя</w:t>
      </w:r>
      <w:r w:rsidRPr="00A6417B" w:rsidDel="009D3AE7">
        <w:t xml:space="preserve"> </w:t>
      </w:r>
      <w:r w:rsidRPr="00A6417B">
        <w:t>не будут совершать действий, результатом которых будет изменение и (или) отзыв ранее предоставленного</w:t>
      </w:r>
      <w:r w:rsidRPr="00A6417B" w:rsidDel="00F7786F">
        <w:t xml:space="preserve"> </w:t>
      </w:r>
      <w:r w:rsidRPr="00A6417B">
        <w:t xml:space="preserve">Согласия налогоплательщика. </w:t>
      </w:r>
    </w:p>
    <w:p w:rsidR="00A6417B" w:rsidRPr="00A6417B" w:rsidRDefault="00A6417B" w:rsidP="00A6417B">
      <w:pPr>
        <w:ind w:firstLine="567"/>
        <w:jc w:val="both"/>
      </w:pPr>
    </w:p>
    <w:p w:rsidR="00A6417B" w:rsidRPr="00A6417B" w:rsidRDefault="00A6417B" w:rsidP="00A6417B">
      <w:pPr>
        <w:ind w:firstLine="567"/>
        <w:jc w:val="both"/>
        <w:rPr>
          <w:b/>
        </w:rPr>
      </w:pPr>
      <w:bookmarkStart w:id="9" w:name="_Hlk99457931"/>
      <w:r w:rsidRPr="00A6417B">
        <w:rPr>
          <w:b/>
        </w:rPr>
        <w:t xml:space="preserve">2. Возмещение имущественных потерь и (или) убытков </w:t>
      </w:r>
    </w:p>
    <w:bookmarkEnd w:id="9"/>
    <w:p w:rsidR="00A6417B" w:rsidRPr="00A6417B" w:rsidRDefault="00A6417B" w:rsidP="00A6417B">
      <w:pPr>
        <w:ind w:firstLine="567"/>
        <w:jc w:val="both"/>
      </w:pPr>
      <w:r w:rsidRPr="00A6417B">
        <w:t>2.1. 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(ст. 406.1 ГК РФ) и (или) убытки (ст. 15, ст. 393 ГК РФ), которые возникнут у </w:t>
      </w:r>
      <w:r w:rsidRPr="00A6417B">
        <w:rPr>
          <w:i/>
        </w:rPr>
        <w:t>(Общества</w:t>
      </w:r>
      <w:r w:rsidRPr="00A6417B">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A6417B">
        <w:rPr>
          <w:i/>
        </w:rPr>
        <w:t>(Общество)</w:t>
      </w:r>
      <w:r w:rsidRPr="00A6417B">
        <w:t xml:space="preserve"> не вправе уменьшить налоговую базу и (или) сумму подлежащего уплате налога по операциям с (</w:t>
      </w:r>
      <w:r w:rsidRPr="00A6417B">
        <w:rPr>
          <w:i/>
        </w:rPr>
        <w:t>Контрагентом</w:t>
      </w:r>
      <w:r w:rsidRPr="00A6417B">
        <w:t>).</w:t>
      </w:r>
    </w:p>
    <w:p w:rsidR="00A6417B" w:rsidRPr="00A6417B" w:rsidRDefault="00A6417B" w:rsidP="00A6417B">
      <w:pPr>
        <w:ind w:firstLine="567"/>
        <w:jc w:val="both"/>
      </w:pPr>
      <w:r w:rsidRPr="00A6417B">
        <w:t>Для целей применения настоящего пункта Особых условий Стороны согласовали в пунктах 2.1.1 – 2.1.3 Особых условий следующее:</w:t>
      </w:r>
    </w:p>
    <w:p w:rsidR="00A6417B" w:rsidRPr="00A6417B" w:rsidRDefault="00A6417B" w:rsidP="00A6417B">
      <w:pPr>
        <w:ind w:firstLine="567"/>
        <w:jc w:val="both"/>
        <w:rPr>
          <w:i/>
        </w:rPr>
      </w:pPr>
      <w:r w:rsidRPr="00A6417B">
        <w:t xml:space="preserve">2.1.1. Заранее оцененный размер всех имущественных потерь и (или) убытков равен совокупности уплаченных и (или) подлежащих уплате </w:t>
      </w:r>
      <w:r w:rsidRPr="00A6417B">
        <w:rPr>
          <w:i/>
        </w:rPr>
        <w:t>(Обществом):</w:t>
      </w:r>
    </w:p>
    <w:p w:rsidR="00A6417B" w:rsidRPr="00A6417B" w:rsidRDefault="00A6417B" w:rsidP="007D49C3">
      <w:pPr>
        <w:numPr>
          <w:ilvl w:val="0"/>
          <w:numId w:val="37"/>
        </w:numPr>
        <w:tabs>
          <w:tab w:val="left" w:pos="993"/>
        </w:tabs>
        <w:ind w:left="0" w:firstLine="709"/>
        <w:jc w:val="both"/>
      </w:pPr>
      <w:r w:rsidRPr="00A6417B">
        <w:t xml:space="preserve">сумм налогов, в вычете которых </w:t>
      </w:r>
      <w:r w:rsidRPr="00A6417B">
        <w:rPr>
          <w:i/>
        </w:rPr>
        <w:t>(Обществу)</w:t>
      </w:r>
      <w:r w:rsidRPr="00A6417B">
        <w:t xml:space="preserve"> было отказано, </w:t>
      </w:r>
    </w:p>
    <w:p w:rsidR="00A6417B" w:rsidRPr="00A6417B" w:rsidRDefault="00A6417B" w:rsidP="007D49C3">
      <w:pPr>
        <w:numPr>
          <w:ilvl w:val="0"/>
          <w:numId w:val="37"/>
        </w:numPr>
        <w:tabs>
          <w:tab w:val="left" w:pos="993"/>
        </w:tabs>
        <w:ind w:left="0" w:firstLine="709"/>
        <w:jc w:val="both"/>
      </w:pPr>
      <w:r w:rsidRPr="00A6417B">
        <w:t xml:space="preserve">сумм налогов, уплаченных или подлежащих уплате </w:t>
      </w:r>
      <w:r w:rsidRPr="00A6417B">
        <w:rPr>
          <w:i/>
        </w:rPr>
        <w:t>(Обществом)</w:t>
      </w:r>
      <w:r w:rsidRPr="00A6417B">
        <w:t xml:space="preserve"> вследствие непризнания для целей налогообложения расходов по операциям, вытекающим из настоящего Договора, </w:t>
      </w:r>
    </w:p>
    <w:p w:rsidR="00A6417B" w:rsidRPr="00A6417B" w:rsidRDefault="00A6417B" w:rsidP="007D49C3">
      <w:pPr>
        <w:numPr>
          <w:ilvl w:val="0"/>
          <w:numId w:val="37"/>
        </w:numPr>
        <w:tabs>
          <w:tab w:val="left" w:pos="993"/>
        </w:tabs>
        <w:ind w:left="0" w:firstLine="709"/>
        <w:jc w:val="both"/>
      </w:pPr>
      <w:r w:rsidRPr="00A6417B">
        <w:t>суммы пени, размер которых будет определен в предусмотренном законодательством порядке,</w:t>
      </w:r>
    </w:p>
    <w:p w:rsidR="00A6417B" w:rsidRPr="00A6417B" w:rsidRDefault="00A6417B" w:rsidP="007D49C3">
      <w:pPr>
        <w:numPr>
          <w:ilvl w:val="0"/>
          <w:numId w:val="37"/>
        </w:numPr>
        <w:tabs>
          <w:tab w:val="left" w:pos="993"/>
        </w:tabs>
        <w:ind w:left="0" w:firstLine="709"/>
        <w:jc w:val="both"/>
      </w:pPr>
      <w:r w:rsidRPr="00A6417B">
        <w:t xml:space="preserve">суммы предъявленных </w:t>
      </w:r>
      <w:r w:rsidRPr="00A6417B">
        <w:rPr>
          <w:i/>
        </w:rPr>
        <w:t>(Обществу)</w:t>
      </w:r>
      <w:r w:rsidRPr="00A6417B">
        <w:t xml:space="preserve"> штрафов за неуплату (неполную уплату) налогов,</w:t>
      </w:r>
    </w:p>
    <w:p w:rsidR="00A6417B" w:rsidRPr="00A6417B" w:rsidRDefault="00A6417B" w:rsidP="007D49C3">
      <w:pPr>
        <w:numPr>
          <w:ilvl w:val="0"/>
          <w:numId w:val="37"/>
        </w:numPr>
        <w:tabs>
          <w:tab w:val="left" w:pos="993"/>
        </w:tabs>
        <w:ind w:left="0" w:firstLine="709"/>
        <w:jc w:val="both"/>
      </w:pPr>
      <w:r w:rsidRPr="00A6417B">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A6417B">
        <w:rPr>
          <w:i/>
        </w:rPr>
        <w:t>(Контрагентом)</w:t>
      </w:r>
      <w:r w:rsidRPr="00A6417B">
        <w:t xml:space="preserve"> всех имущественных потерь и (или) убытков </w:t>
      </w:r>
      <w:r w:rsidRPr="00A6417B">
        <w:rPr>
          <w:i/>
        </w:rPr>
        <w:t>(Общества)</w:t>
      </w:r>
      <w:r w:rsidRPr="00A6417B">
        <w:t>, определенных пунктом 2.1. Особых условий.</w:t>
      </w:r>
    </w:p>
    <w:p w:rsidR="00A6417B" w:rsidRPr="00A6417B" w:rsidRDefault="00A6417B" w:rsidP="00A6417B">
      <w:pPr>
        <w:ind w:firstLine="567"/>
        <w:jc w:val="both"/>
      </w:pPr>
      <w:r w:rsidRPr="00A6417B">
        <w:t xml:space="preserve">2.1.2. Акт органа государственной власти является достаточным доказательством имущественных потерь и (или) убытков </w:t>
      </w:r>
      <w:r w:rsidRPr="00A6417B">
        <w:rPr>
          <w:i/>
        </w:rPr>
        <w:t>(Общества)</w:t>
      </w:r>
      <w:r w:rsidRPr="00A6417B">
        <w:t xml:space="preserve"> вне зависимости от факта его обжалования.</w:t>
      </w:r>
    </w:p>
    <w:p w:rsidR="00A6417B" w:rsidRPr="00A6417B" w:rsidRDefault="00A6417B" w:rsidP="00A6417B">
      <w:pPr>
        <w:ind w:firstLine="567"/>
        <w:jc w:val="both"/>
      </w:pPr>
      <w:r w:rsidRPr="00A6417B">
        <w:t xml:space="preserve">По требованию </w:t>
      </w:r>
      <w:r w:rsidRPr="00A6417B">
        <w:rPr>
          <w:i/>
        </w:rPr>
        <w:t>(Общества)</w:t>
      </w:r>
      <w:r w:rsidRPr="00A6417B">
        <w:t xml:space="preserve"> (</w:t>
      </w:r>
      <w:r w:rsidRPr="00A6417B">
        <w:rPr>
          <w:i/>
        </w:rPr>
        <w:t>Контрагент</w:t>
      </w:r>
      <w:r w:rsidRPr="00A6417B">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A6417B">
        <w:rPr>
          <w:i/>
        </w:rPr>
        <w:t>(Общества</w:t>
      </w:r>
      <w:r w:rsidRPr="00A6417B">
        <w:t xml:space="preserve">) в обжалованиях акта(-ов) органа государственной власти, вынесенного(-ых) в отношении </w:t>
      </w:r>
      <w:r w:rsidRPr="00A6417B">
        <w:rPr>
          <w:i/>
        </w:rPr>
        <w:t>(Общества)</w:t>
      </w:r>
      <w:r w:rsidRPr="00A6417B">
        <w:t>, в части, касающейся сделок с участием (</w:t>
      </w:r>
      <w:r w:rsidRPr="00A6417B">
        <w:rPr>
          <w:i/>
        </w:rPr>
        <w:t>Контрагента</w:t>
      </w:r>
      <w:r w:rsidRPr="00A6417B">
        <w:t>), и (или) его соисполнителей, и (или) контрагентов</w:t>
      </w:r>
      <w:r w:rsidRPr="00A6417B">
        <w:rPr>
          <w:i/>
        </w:rPr>
        <w:t xml:space="preserve"> </w:t>
      </w:r>
      <w:r w:rsidRPr="00A6417B">
        <w:t xml:space="preserve">соисполнителей, и предоставлять по письменному или устному запросу </w:t>
      </w:r>
      <w:r w:rsidRPr="00A6417B">
        <w:rPr>
          <w:i/>
        </w:rPr>
        <w:t>(Общества)</w:t>
      </w:r>
      <w:r w:rsidRPr="00A6417B">
        <w:t xml:space="preserve"> информацию и документы.  </w:t>
      </w:r>
    </w:p>
    <w:p w:rsidR="00A6417B" w:rsidRPr="00A6417B" w:rsidRDefault="00A6417B" w:rsidP="00A6417B">
      <w:pPr>
        <w:ind w:firstLine="567"/>
        <w:jc w:val="both"/>
      </w:pPr>
      <w:r w:rsidRPr="00A6417B">
        <w:rPr>
          <w:i/>
        </w:rPr>
        <w:t>(Общество)</w:t>
      </w:r>
      <w:r w:rsidRPr="00A6417B">
        <w:t xml:space="preserve"> по запросу (</w:t>
      </w:r>
      <w:r w:rsidRPr="00A6417B">
        <w:rPr>
          <w:i/>
        </w:rPr>
        <w:t>Контрагента</w:t>
      </w:r>
      <w:r w:rsidRPr="00A6417B">
        <w:t>) окажет содействие в участии (</w:t>
      </w:r>
      <w:r w:rsidRPr="00A6417B">
        <w:rPr>
          <w:i/>
        </w:rPr>
        <w:t>Контрагента)</w:t>
      </w:r>
      <w:r w:rsidRPr="00A6417B">
        <w:t xml:space="preserve"> и (или) соисполнителей </w:t>
      </w:r>
      <w:r w:rsidRPr="00A6417B">
        <w:rPr>
          <w:i/>
        </w:rPr>
        <w:t>(Контрагента),</w:t>
      </w:r>
      <w:r w:rsidRPr="00A6417B">
        <w:t xml:space="preserve"> и (или) контрагентов соисполнителей</w:t>
      </w:r>
      <w:r w:rsidRPr="00A6417B">
        <w:rPr>
          <w:i/>
        </w:rPr>
        <w:t xml:space="preserve"> </w:t>
      </w:r>
      <w:r w:rsidRPr="00A6417B">
        <w:t xml:space="preserve">в процессе обжалования на стороне </w:t>
      </w:r>
      <w:r w:rsidRPr="00A6417B">
        <w:rPr>
          <w:i/>
        </w:rPr>
        <w:t>(Общества)</w:t>
      </w:r>
      <w:r w:rsidRPr="00A6417B">
        <w:t xml:space="preserve"> акта органа государственной власти, вынесенного в отношении </w:t>
      </w:r>
      <w:r w:rsidRPr="00A6417B">
        <w:rPr>
          <w:i/>
        </w:rPr>
        <w:t>(Общества)</w:t>
      </w:r>
      <w:r w:rsidRPr="00A6417B">
        <w:t>, в части, касающейся сделок с участием (</w:t>
      </w:r>
      <w:r w:rsidRPr="00A6417B">
        <w:rPr>
          <w:i/>
        </w:rPr>
        <w:t>Контрагента</w:t>
      </w:r>
      <w:r w:rsidRPr="00A6417B">
        <w:t>), и (или) соисполнителей, и (или) контрагентов</w:t>
      </w:r>
      <w:r w:rsidRPr="00A6417B">
        <w:rPr>
          <w:i/>
        </w:rPr>
        <w:t xml:space="preserve"> </w:t>
      </w:r>
      <w:r w:rsidRPr="00A6417B">
        <w:t>соисполнителей.</w:t>
      </w:r>
    </w:p>
    <w:p w:rsidR="00A6417B" w:rsidRPr="00A6417B" w:rsidRDefault="00A6417B" w:rsidP="00A6417B">
      <w:pPr>
        <w:ind w:firstLine="567"/>
        <w:jc w:val="both"/>
      </w:pPr>
      <w:r w:rsidRPr="00A6417B">
        <w:t>2.1.3. (</w:t>
      </w:r>
      <w:r w:rsidRPr="00A6417B">
        <w:rPr>
          <w:i/>
        </w:rPr>
        <w:t>Контрагент</w:t>
      </w:r>
      <w:r w:rsidRPr="00A6417B">
        <w:t xml:space="preserve">) обязуется возместить </w:t>
      </w:r>
      <w:r w:rsidRPr="00A6417B">
        <w:rPr>
          <w:i/>
        </w:rPr>
        <w:t>(Обществу)</w:t>
      </w:r>
      <w:r w:rsidRPr="00A6417B">
        <w:t xml:space="preserve"> все имущественные потери и (или) убытки </w:t>
      </w:r>
      <w:r w:rsidRPr="00A6417B">
        <w:rPr>
          <w:i/>
        </w:rPr>
        <w:t>(Общества)</w:t>
      </w:r>
      <w:r w:rsidRPr="00A6417B">
        <w:t xml:space="preserve"> в течение 5 (пяти) рабочих дней с даты получения (</w:t>
      </w:r>
      <w:r w:rsidRPr="00A6417B">
        <w:rPr>
          <w:i/>
        </w:rPr>
        <w:t>Контрагент</w:t>
      </w:r>
      <w:r w:rsidRPr="00A6417B">
        <w:t xml:space="preserve">ом) соответствующего требования </w:t>
      </w:r>
      <w:r w:rsidRPr="00A6417B">
        <w:rPr>
          <w:i/>
        </w:rPr>
        <w:t>(Общества)</w:t>
      </w:r>
      <w:r w:rsidRPr="00A6417B">
        <w:t xml:space="preserve">. </w:t>
      </w:r>
    </w:p>
    <w:p w:rsidR="00A6417B" w:rsidRPr="00A6417B" w:rsidRDefault="00A6417B" w:rsidP="00A6417B">
      <w:pPr>
        <w:ind w:firstLine="567"/>
        <w:jc w:val="both"/>
      </w:pPr>
      <w:r w:rsidRPr="00A6417B">
        <w:t>В случае направления указанного требования по почте заказным письмом оно считается полученным (</w:t>
      </w:r>
      <w:r w:rsidRPr="00A6417B">
        <w:rPr>
          <w:i/>
        </w:rPr>
        <w:t>Контрагентом</w:t>
      </w:r>
      <w:r w:rsidRPr="00A6417B">
        <w:t xml:space="preserve">) по истечении 6 (шести) дней с даты направления заказного письма. </w:t>
      </w:r>
    </w:p>
    <w:p w:rsidR="00A6417B" w:rsidRPr="00A6417B" w:rsidRDefault="00A6417B" w:rsidP="00A6417B">
      <w:pPr>
        <w:ind w:firstLine="567"/>
        <w:jc w:val="both"/>
      </w:pPr>
      <w:r w:rsidRPr="00A6417B">
        <w:t xml:space="preserve">Если </w:t>
      </w:r>
      <w:r w:rsidRPr="00A6417B">
        <w:rPr>
          <w:i/>
        </w:rPr>
        <w:t>(Контрагент)</w:t>
      </w:r>
      <w:r w:rsidRPr="00A6417B">
        <w:t xml:space="preserve"> изменил свой адрес места нахождения, не сообщив новый адрес места нахождения </w:t>
      </w:r>
      <w:r w:rsidRPr="00A6417B">
        <w:rPr>
          <w:i/>
        </w:rPr>
        <w:t>(Обществу),</w:t>
      </w:r>
      <w:r w:rsidRPr="00A6417B">
        <w:t xml:space="preserve"> и </w:t>
      </w:r>
      <w:r w:rsidRPr="00A6417B">
        <w:rPr>
          <w:i/>
        </w:rPr>
        <w:t>(Общество)</w:t>
      </w:r>
      <w:r w:rsidRPr="00A6417B">
        <w:t xml:space="preserve"> направило указанное требование по последнему сообщенному ему адресу (</w:t>
      </w:r>
      <w:r w:rsidRPr="00A6417B">
        <w:rPr>
          <w:i/>
        </w:rPr>
        <w:t>Контрагента)</w:t>
      </w:r>
      <w:r w:rsidRPr="00A6417B">
        <w:t>, такое требование считается полученным (</w:t>
      </w:r>
      <w:r w:rsidRPr="00A6417B">
        <w:rPr>
          <w:i/>
        </w:rPr>
        <w:t>Контрагентом</w:t>
      </w:r>
      <w:r w:rsidRPr="00A6417B">
        <w:t>) по истечении 6 (шести) дней с даты направления заказного письма по последнему, сообщенному (</w:t>
      </w:r>
      <w:r w:rsidRPr="00A6417B">
        <w:rPr>
          <w:i/>
        </w:rPr>
        <w:t xml:space="preserve">Контрагентом) (Обществу) </w:t>
      </w:r>
      <w:r w:rsidRPr="00A6417B">
        <w:t>адресу.</w:t>
      </w:r>
    </w:p>
    <w:p w:rsidR="00A6417B" w:rsidRPr="00A6417B" w:rsidRDefault="00A6417B" w:rsidP="00A6417B">
      <w:pPr>
        <w:ind w:firstLine="567"/>
        <w:jc w:val="both"/>
      </w:pPr>
      <w:r w:rsidRPr="00A6417B">
        <w:lastRenderedPageBreak/>
        <w:t>2.2.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и (или) убытки </w:t>
      </w:r>
      <w:r w:rsidRPr="00A6417B">
        <w:rPr>
          <w:i/>
        </w:rPr>
        <w:t>(Общества)</w:t>
      </w:r>
      <w:r w:rsidRPr="00A6417B">
        <w:t>, которые возникнут в случае неурегулирования ситуации в отношении Несформированного источника вычета НДС по операциям с участием (</w:t>
      </w:r>
      <w:r w:rsidRPr="00A6417B">
        <w:rPr>
          <w:i/>
        </w:rPr>
        <w:t>Контрагента</w:t>
      </w:r>
      <w:r w:rsidRPr="00A6417B">
        <w:t xml:space="preserve">), если вследствие такого неурегулирования </w:t>
      </w:r>
      <w:r w:rsidRPr="00A6417B">
        <w:rPr>
          <w:i/>
        </w:rPr>
        <w:t>(Общество)</w:t>
      </w:r>
      <w:r w:rsidRPr="00A6417B">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6417B" w:rsidRPr="00A6417B" w:rsidRDefault="00A6417B" w:rsidP="00A6417B">
      <w:pPr>
        <w:ind w:firstLine="567"/>
        <w:jc w:val="both"/>
      </w:pPr>
      <w:r w:rsidRPr="00A6417B">
        <w:t xml:space="preserve">Для целей применения настоящего пункта Особых условий Стороны согласовали в пунктах 2.2.1. – 2.2.4. Особых условий следующее: </w:t>
      </w:r>
    </w:p>
    <w:p w:rsidR="00A6417B" w:rsidRPr="00A6417B" w:rsidRDefault="00A6417B" w:rsidP="00A6417B">
      <w:pPr>
        <w:ind w:firstLine="567"/>
        <w:jc w:val="both"/>
      </w:pPr>
      <w:r w:rsidRPr="00A6417B">
        <w:t xml:space="preserve">2.2.1. Стороны достигли соглашения, что: </w:t>
      </w:r>
    </w:p>
    <w:p w:rsidR="00A6417B" w:rsidRPr="00A6417B" w:rsidRDefault="00A6417B" w:rsidP="00A6417B">
      <w:pPr>
        <w:tabs>
          <w:tab w:val="left" w:pos="851"/>
        </w:tabs>
        <w:ind w:firstLine="567"/>
        <w:jc w:val="both"/>
      </w:pPr>
      <w:r w:rsidRPr="00A6417B">
        <w:t>1)</w:t>
      </w:r>
      <w:r w:rsidRPr="00A6417B">
        <w:tab/>
        <w:t>Заранее оцененный размер имущественных потерь и (или) убытков, которые (</w:t>
      </w:r>
      <w:r w:rsidRPr="00A6417B">
        <w:rPr>
          <w:i/>
        </w:rPr>
        <w:t>Контрагент</w:t>
      </w:r>
      <w:r w:rsidRPr="00A6417B">
        <w:t xml:space="preserve">) обязуется возместить </w:t>
      </w:r>
      <w:r w:rsidRPr="00A6417B">
        <w:rPr>
          <w:i/>
        </w:rPr>
        <w:t>(Обществу)</w:t>
      </w:r>
      <w:r w:rsidRPr="00A6417B">
        <w:t xml:space="preserve"> в случае добровольного отказа </w:t>
      </w:r>
      <w:r w:rsidRPr="00A6417B">
        <w:rPr>
          <w:i/>
        </w:rPr>
        <w:t>(Общества)</w:t>
      </w:r>
      <w:r w:rsidRPr="00A6417B">
        <w:t xml:space="preserve"> от получения налоговой выгоды по операциям с (</w:t>
      </w:r>
      <w:r w:rsidRPr="00A6417B">
        <w:rPr>
          <w:i/>
        </w:rPr>
        <w:t>Контрагентом</w:t>
      </w:r>
      <w:r w:rsidRPr="00A6417B">
        <w:t>) вследствие отказа от принятия к вычету НДС, равен совокупности следующих потерь:</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пеней, которая была уплачена </w:t>
      </w:r>
      <w:r w:rsidRPr="00A6417B">
        <w:rPr>
          <w:i/>
        </w:rPr>
        <w:t>(Обществом)</w:t>
      </w:r>
      <w:r w:rsidRPr="00A6417B">
        <w:t xml:space="preserve"> в связи с доплатой НДС вследствие добровольного отказа </w:t>
      </w:r>
      <w:r w:rsidRPr="00A6417B">
        <w:rPr>
          <w:i/>
        </w:rPr>
        <w:t>(Общества)</w:t>
      </w:r>
      <w:r w:rsidRPr="00A6417B">
        <w:t xml:space="preserve"> от принятия НДС к вычету, а также</w:t>
      </w:r>
    </w:p>
    <w:p w:rsidR="00A6417B" w:rsidRPr="00A6417B" w:rsidRDefault="00A6417B" w:rsidP="00A6417B">
      <w:pPr>
        <w:numPr>
          <w:ilvl w:val="1"/>
          <w:numId w:val="27"/>
        </w:numPr>
        <w:tabs>
          <w:tab w:val="left" w:pos="851"/>
        </w:tabs>
        <w:ind w:left="0" w:firstLine="567"/>
        <w:jc w:val="both"/>
      </w:pPr>
      <w:r w:rsidRPr="00A6417B">
        <w:t>суммы в размере налога на прибыль организаций, исчисленного</w:t>
      </w:r>
      <w:r w:rsidRPr="00A6417B">
        <w:rPr>
          <w:i/>
        </w:rPr>
        <w:t xml:space="preserve"> (Обществом)</w:t>
      </w:r>
      <w:r w:rsidRPr="00A6417B">
        <w:t xml:space="preserve"> с суммы внереализационных доходов на основании п. 3 ст. 250 НК РФ в связи с возмещением </w:t>
      </w:r>
      <w:r w:rsidRPr="00A6417B">
        <w:rPr>
          <w:i/>
        </w:rPr>
        <w:t>(Контрагентом)</w:t>
      </w:r>
      <w:r w:rsidRPr="00A6417B">
        <w:t xml:space="preserve"> имущественных потерь, определенных настоящим пунктом Особых условий.</w:t>
      </w:r>
    </w:p>
    <w:p w:rsidR="00A6417B" w:rsidRPr="00A6417B" w:rsidRDefault="00A6417B" w:rsidP="00A6417B">
      <w:pPr>
        <w:tabs>
          <w:tab w:val="left" w:pos="851"/>
        </w:tabs>
        <w:ind w:firstLine="567"/>
        <w:jc w:val="both"/>
      </w:pPr>
      <w:r w:rsidRPr="00A6417B">
        <w:t>2)</w:t>
      </w:r>
      <w:r w:rsidRPr="00A6417B">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A6417B">
        <w:rPr>
          <w:i/>
        </w:rPr>
        <w:t>Контрагент</w:t>
      </w:r>
      <w:r w:rsidRPr="00A6417B">
        <w:t xml:space="preserve">) признает, что получение </w:t>
      </w:r>
      <w:r w:rsidRPr="00A6417B">
        <w:rPr>
          <w:i/>
        </w:rPr>
        <w:t>(Обществом)</w:t>
      </w:r>
      <w:r w:rsidRPr="00A6417B">
        <w:t xml:space="preserve"> от территориального налогового органа письма с информацией о наличии сведений о признаках Н</w:t>
      </w:r>
      <w:r w:rsidRPr="00A6417B">
        <w:rPr>
          <w:bCs/>
        </w:rPr>
        <w:t xml:space="preserve">есформированного источника вычета НДС (информации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является достаточным основанием для добровольного отказа </w:t>
      </w:r>
      <w:r w:rsidRPr="00A6417B">
        <w:rPr>
          <w:i/>
        </w:rPr>
        <w:t>(Общества)</w:t>
      </w:r>
      <w:r w:rsidRPr="00A6417B">
        <w:t xml:space="preserve"> от принятия к вычету НДС по операциям </w:t>
      </w:r>
      <w:r w:rsidRPr="00A6417B">
        <w:rPr>
          <w:i/>
        </w:rPr>
        <w:t>(Общества)</w:t>
      </w:r>
      <w:r w:rsidRPr="00A6417B">
        <w:t xml:space="preserve"> с </w:t>
      </w:r>
      <w:r w:rsidRPr="00A6417B">
        <w:rPr>
          <w:i/>
        </w:rPr>
        <w:t>(Контрагентом)</w:t>
      </w:r>
      <w:r w:rsidRPr="00A6417B">
        <w:t xml:space="preserve"> и не будет требовать от </w:t>
      </w:r>
      <w:r w:rsidRPr="00A6417B">
        <w:rPr>
          <w:i/>
        </w:rPr>
        <w:t>(Общества)</w:t>
      </w:r>
      <w:r w:rsidRPr="00A6417B">
        <w:t xml:space="preserve"> доказывания иных обстоятельств в обоснование добровольного отказа </w:t>
      </w:r>
      <w:r w:rsidRPr="00A6417B">
        <w:rPr>
          <w:i/>
        </w:rPr>
        <w:t>(Общества)</w:t>
      </w:r>
      <w:r w:rsidRPr="00A6417B">
        <w:t xml:space="preserve"> от принятия сумм НДС к вычету (термины «вычет НДС» и «вычет суммы НДС» для целей настоящих Особых условий равнозначны).</w:t>
      </w:r>
    </w:p>
    <w:p w:rsidR="00A6417B" w:rsidRPr="00A6417B" w:rsidRDefault="00A6417B" w:rsidP="00A6417B">
      <w:pPr>
        <w:ind w:firstLine="567"/>
        <w:jc w:val="both"/>
      </w:pPr>
      <w:r w:rsidRPr="00A6417B">
        <w:t>Для целей выполнения Особых условий Стороны соглашаются, что письмо с информацией о наличии сведений о признаках Н</w:t>
      </w:r>
      <w:r w:rsidRPr="00A6417B">
        <w:rPr>
          <w:bCs/>
        </w:rPr>
        <w:t xml:space="preserve">есформированного источника вычета НДС (информация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A6417B">
        <w:rPr>
          <w:i/>
        </w:rPr>
        <w:t>(Обществу)</w:t>
      </w:r>
      <w:r w:rsidRPr="00A6417B">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6417B" w:rsidRPr="00A6417B" w:rsidRDefault="00A6417B" w:rsidP="007D49C3">
      <w:pPr>
        <w:tabs>
          <w:tab w:val="left" w:pos="851"/>
        </w:tabs>
        <w:ind w:firstLine="567"/>
        <w:jc w:val="both"/>
      </w:pPr>
      <w:r w:rsidRPr="00A6417B">
        <w:t>3)</w:t>
      </w:r>
      <w:r w:rsidRPr="00A6417B">
        <w:tab/>
        <w:t xml:space="preserve">Добровольный отказ </w:t>
      </w:r>
      <w:r w:rsidRPr="00A6417B">
        <w:rPr>
          <w:i/>
        </w:rPr>
        <w:t>(Общества)</w:t>
      </w:r>
      <w:r w:rsidRPr="00A6417B">
        <w:t xml:space="preserve"> от принятия сумм НДС к вычету выражается в подаче </w:t>
      </w:r>
      <w:r w:rsidRPr="00A6417B">
        <w:rPr>
          <w:i/>
        </w:rPr>
        <w:t>(Обществом)</w:t>
      </w:r>
      <w:r w:rsidRPr="00A6417B">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A6417B">
        <w:rPr>
          <w:i/>
        </w:rPr>
        <w:t>(Контрагентом</w:t>
      </w:r>
      <w:r w:rsidRPr="00A6417B">
        <w:t>).</w:t>
      </w:r>
    </w:p>
    <w:p w:rsidR="00A6417B" w:rsidRPr="00A6417B" w:rsidRDefault="00A6417B" w:rsidP="007D49C3">
      <w:pPr>
        <w:tabs>
          <w:tab w:val="left" w:pos="851"/>
        </w:tabs>
        <w:ind w:firstLine="567"/>
        <w:jc w:val="both"/>
      </w:pPr>
      <w:r w:rsidRPr="00A6417B">
        <w:t>4)</w:t>
      </w:r>
      <w:r w:rsidRPr="00A6417B">
        <w:tab/>
        <w:t xml:space="preserve">Несформированный источник вычета НДС возникает не только в связи с совершением сделки непосредственно между </w:t>
      </w:r>
      <w:r w:rsidRPr="00A6417B">
        <w:rPr>
          <w:i/>
        </w:rPr>
        <w:t>(Обществом)</w:t>
      </w:r>
      <w:r w:rsidRPr="00A6417B">
        <w:t xml:space="preserve"> и </w:t>
      </w:r>
      <w:r w:rsidRPr="00A6417B">
        <w:rPr>
          <w:i/>
        </w:rPr>
        <w:t>(Контрагентом)</w:t>
      </w:r>
      <w:r w:rsidRPr="00A6417B">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6417B" w:rsidRPr="00A6417B" w:rsidRDefault="00A6417B" w:rsidP="00A6417B">
      <w:pPr>
        <w:ind w:firstLine="567"/>
        <w:jc w:val="both"/>
      </w:pPr>
      <w:r w:rsidRPr="00A6417B">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A6417B">
        <w:rPr>
          <w:i/>
        </w:rPr>
        <w:t xml:space="preserve"> </w:t>
      </w:r>
      <w:r w:rsidRPr="00A6417B">
        <w:t>(далее также</w:t>
      </w:r>
      <w:r w:rsidRPr="00A6417B">
        <w:rPr>
          <w:i/>
        </w:rPr>
        <w:t xml:space="preserve"> </w:t>
      </w:r>
      <w:r w:rsidRPr="00A6417B">
        <w:t>цепочка</w:t>
      </w:r>
      <w:r w:rsidRPr="00A6417B">
        <w:rPr>
          <w:i/>
        </w:rPr>
        <w:t>)</w:t>
      </w:r>
      <w:r w:rsidRPr="00A6417B">
        <w:t xml:space="preserve"> понимается</w:t>
      </w:r>
      <w:r w:rsidRPr="00A6417B">
        <w:rPr>
          <w:b/>
        </w:rPr>
        <w:t xml:space="preserve"> </w:t>
      </w:r>
      <w:r w:rsidRPr="00A6417B">
        <w:t xml:space="preserve">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w:t>
      </w:r>
      <w:r w:rsidRPr="00A6417B">
        <w:lastRenderedPageBreak/>
        <w:t>поставщика товара (подрядчика, выполняющего работы; исполнителя, оказывающего услуги) по отношению к последующему участнику цепочки вплоть до</w:t>
      </w:r>
      <w:r w:rsidRPr="00A6417B">
        <w:rPr>
          <w:i/>
        </w:rPr>
        <w:t xml:space="preserve"> (Общества).</w:t>
      </w:r>
    </w:p>
    <w:p w:rsidR="00A6417B" w:rsidRPr="00A6417B" w:rsidRDefault="00A6417B" w:rsidP="00A6417B">
      <w:pPr>
        <w:tabs>
          <w:tab w:val="left" w:pos="851"/>
        </w:tabs>
        <w:ind w:firstLine="567"/>
        <w:jc w:val="both"/>
      </w:pPr>
      <w:r w:rsidRPr="00A6417B">
        <w:t>5)</w:t>
      </w:r>
      <w:r w:rsidRPr="00A6417B">
        <w:tab/>
        <w:t>Способом урегулирования ситуации в отношении Несформированного источника вычета НДС признается любой из следующих способов:</w:t>
      </w:r>
    </w:p>
    <w:p w:rsidR="00A6417B" w:rsidRPr="00A6417B" w:rsidRDefault="00A6417B" w:rsidP="00A6417B">
      <w:pPr>
        <w:tabs>
          <w:tab w:val="left" w:pos="851"/>
        </w:tabs>
        <w:ind w:firstLine="567"/>
        <w:jc w:val="both"/>
      </w:pPr>
      <w:r w:rsidRPr="00A6417B">
        <w:rPr>
          <w:lang w:val="en-US"/>
        </w:rPr>
        <w:t>a</w:t>
      </w:r>
      <w:r w:rsidRPr="00A6417B">
        <w:t>)</w:t>
      </w:r>
      <w:r w:rsidRPr="00A6417B">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A6417B">
        <w:rPr>
          <w:i/>
        </w:rPr>
        <w:t>(Обществом)</w:t>
      </w:r>
      <w:r w:rsidRPr="00A6417B">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A6417B" w:rsidDel="00F64809">
        <w:t xml:space="preserve"> </w:t>
      </w:r>
      <w:r w:rsidRPr="00A6417B">
        <w:t xml:space="preserve">цепочки и </w:t>
      </w:r>
      <w:r w:rsidRPr="00A6417B">
        <w:rPr>
          <w:i/>
        </w:rPr>
        <w:t>(Обществом)</w:t>
      </w:r>
      <w:r w:rsidRPr="00A6417B">
        <w:t>.</w:t>
      </w:r>
    </w:p>
    <w:p w:rsidR="00A6417B" w:rsidRPr="00A6417B" w:rsidRDefault="00A6417B" w:rsidP="00A6417B">
      <w:pPr>
        <w:ind w:firstLine="567"/>
        <w:jc w:val="both"/>
      </w:pPr>
      <w:r w:rsidRPr="00A6417B">
        <w:t>При этом под проблемным участником цепочки поставщиков</w:t>
      </w:r>
      <w:r w:rsidRPr="00A6417B">
        <w:rPr>
          <w:b/>
          <w:i/>
        </w:rPr>
        <w:t xml:space="preserve"> </w:t>
      </w:r>
      <w:r w:rsidRPr="00A6417B">
        <w:t>понимается</w:t>
      </w:r>
      <w:r w:rsidRPr="00A6417B">
        <w:rPr>
          <w:b/>
          <w:i/>
        </w:rPr>
        <w:t xml:space="preserve"> </w:t>
      </w:r>
      <w:r w:rsidRPr="00A6417B">
        <w:t>участник цепочки, действия и (или) бездействие которого привели к возникновению признаков Несформированного источника вычета НДС;</w:t>
      </w:r>
    </w:p>
    <w:p w:rsidR="00A6417B" w:rsidRPr="00A6417B" w:rsidRDefault="00A6417B" w:rsidP="00A6417B">
      <w:pPr>
        <w:tabs>
          <w:tab w:val="left" w:pos="851"/>
        </w:tabs>
        <w:ind w:firstLine="567"/>
        <w:jc w:val="both"/>
      </w:pPr>
      <w:r w:rsidRPr="00A6417B">
        <w:rPr>
          <w:lang w:val="en-US"/>
        </w:rPr>
        <w:t>b</w:t>
      </w:r>
      <w:r w:rsidRPr="00A6417B">
        <w:t>)</w:t>
      </w:r>
      <w:r w:rsidRPr="00A6417B">
        <w:tab/>
        <w:t xml:space="preserve">формирование источника применения </w:t>
      </w:r>
      <w:r w:rsidRPr="00A6417B">
        <w:rPr>
          <w:i/>
        </w:rPr>
        <w:t>(Обществом)</w:t>
      </w:r>
      <w:r w:rsidRPr="00A6417B">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6417B" w:rsidRPr="00A6417B" w:rsidRDefault="00A6417B" w:rsidP="00A6417B">
      <w:pPr>
        <w:tabs>
          <w:tab w:val="left" w:pos="851"/>
        </w:tabs>
        <w:ind w:firstLine="567"/>
        <w:jc w:val="both"/>
      </w:pPr>
      <w:r w:rsidRPr="00A6417B">
        <w:rPr>
          <w:lang w:val="en-US"/>
        </w:rPr>
        <w:t>c</w:t>
      </w:r>
      <w:r w:rsidRPr="00A6417B">
        <w:t>)</w:t>
      </w:r>
      <w:r w:rsidRPr="00A6417B">
        <w:tab/>
        <w:t xml:space="preserve">добровольный отказ </w:t>
      </w:r>
      <w:r w:rsidRPr="00A6417B">
        <w:rPr>
          <w:i/>
        </w:rPr>
        <w:t>(Общества)</w:t>
      </w:r>
      <w:r w:rsidRPr="00A6417B">
        <w:t xml:space="preserve"> от принятия к вычету НДС (снятие вычета НДС) по операции с </w:t>
      </w:r>
      <w:r w:rsidRPr="00A6417B">
        <w:rPr>
          <w:i/>
        </w:rPr>
        <w:t>(Контрагентом)</w:t>
      </w:r>
      <w:r w:rsidRPr="00A6417B">
        <w:t>.</w:t>
      </w:r>
    </w:p>
    <w:p w:rsidR="00A6417B" w:rsidRPr="00A6417B" w:rsidRDefault="00A6417B" w:rsidP="00A6417B">
      <w:pPr>
        <w:ind w:firstLine="567"/>
        <w:jc w:val="both"/>
      </w:pPr>
      <w:r w:rsidRPr="00A6417B">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A6417B">
        <w:rPr>
          <w:i/>
        </w:rPr>
        <w:t>Обществом</w:t>
      </w:r>
      <w:r w:rsidRPr="00A6417B">
        <w:t>).</w:t>
      </w:r>
    </w:p>
    <w:p w:rsidR="00A6417B" w:rsidRPr="00A6417B" w:rsidRDefault="00A6417B" w:rsidP="00A6417B">
      <w:pPr>
        <w:ind w:firstLine="567"/>
        <w:jc w:val="both"/>
      </w:pPr>
      <w:r w:rsidRPr="00A6417B">
        <w:t>2.2.2. При получении Информационного письма с информацией о наличии сведений о признаках Н</w:t>
      </w:r>
      <w:r w:rsidRPr="00A6417B">
        <w:rPr>
          <w:bCs/>
        </w:rPr>
        <w:t xml:space="preserve">есформированного источника вычета НДС </w:t>
      </w:r>
      <w:r w:rsidRPr="00A6417B">
        <w:t>(</w:t>
      </w:r>
      <w:r w:rsidRPr="00A6417B">
        <w:rPr>
          <w:i/>
        </w:rPr>
        <w:t>Общество</w:t>
      </w:r>
      <w:r w:rsidRPr="00A6417B">
        <w:t>)</w:t>
      </w:r>
      <w:r w:rsidRPr="00A6417B">
        <w:rPr>
          <w:i/>
        </w:rPr>
        <w:t xml:space="preserve"> </w:t>
      </w:r>
      <w:r w:rsidRPr="00A6417B">
        <w:t>направляет</w:t>
      </w:r>
      <w:r w:rsidRPr="00A6417B">
        <w:rPr>
          <w:i/>
        </w:rPr>
        <w:t xml:space="preserve"> (Контрагенту) </w:t>
      </w:r>
      <w:r w:rsidRPr="00A6417B">
        <w:t>Уведомление согласно форме, являющейся приложением № 1 к Приложению № 3 к настоящему Договору (далее - Уведомление).</w:t>
      </w:r>
    </w:p>
    <w:p w:rsidR="00A6417B" w:rsidRPr="00A6417B" w:rsidRDefault="00A6417B" w:rsidP="00A6417B">
      <w:pPr>
        <w:ind w:firstLine="567"/>
        <w:jc w:val="both"/>
      </w:pPr>
      <w:r w:rsidRPr="00A6417B">
        <w:t>Кроме того, если помимо Информационного письма у (</w:t>
      </w:r>
      <w:r w:rsidRPr="00A6417B">
        <w:rPr>
          <w:i/>
        </w:rPr>
        <w:t>Общества</w:t>
      </w:r>
      <w:r w:rsidRPr="00A6417B">
        <w:t>) будет иметься полученный от территориального налогового органа Протокол или иной документ, содержащий информацию о взаимоотношениях (</w:t>
      </w:r>
      <w:r w:rsidRPr="00A6417B">
        <w:rPr>
          <w:i/>
        </w:rPr>
        <w:t>Общества</w:t>
      </w:r>
      <w:r w:rsidRPr="00A6417B">
        <w:t xml:space="preserve">) с этим </w:t>
      </w:r>
      <w:r w:rsidRPr="00A6417B">
        <w:rPr>
          <w:i/>
        </w:rPr>
        <w:t>(Контрагентом)</w:t>
      </w:r>
      <w:r w:rsidRPr="00A6417B">
        <w:t>, вычет НДС по сделкам с которым может быть не признан налоговым органом, в частности, по причине того, что налоговый орган считает этого (</w:t>
      </w:r>
      <w:r w:rsidRPr="00A6417B">
        <w:rPr>
          <w:i/>
        </w:rPr>
        <w:t>Контрагента</w:t>
      </w:r>
      <w:r w:rsidRPr="00A6417B">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A6417B">
        <w:rPr>
          <w:i/>
        </w:rPr>
        <w:t>Контрагентом</w:t>
      </w:r>
      <w:r w:rsidRPr="00A6417B">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A6417B">
        <w:rPr>
          <w:i/>
        </w:rPr>
        <w:t>Контрагентом</w:t>
      </w:r>
      <w:r w:rsidRPr="00A6417B">
        <w:t>), (</w:t>
      </w:r>
      <w:r w:rsidRPr="00A6417B">
        <w:rPr>
          <w:i/>
        </w:rPr>
        <w:t>Общество</w:t>
      </w:r>
      <w:r w:rsidRPr="00A6417B">
        <w:t>) вправе, но необязано направить копию такого Протокола (или иного документа) (</w:t>
      </w:r>
      <w:r w:rsidRPr="00A6417B">
        <w:rPr>
          <w:i/>
        </w:rPr>
        <w:t>Контрагенту</w:t>
      </w:r>
      <w:r w:rsidRPr="00A6417B">
        <w:t xml:space="preserve">), в т.ч. в качестве приложения к Уведомлению. </w:t>
      </w:r>
    </w:p>
    <w:p w:rsidR="00A6417B" w:rsidRPr="00A6417B" w:rsidRDefault="00A6417B" w:rsidP="00A6417B">
      <w:pPr>
        <w:ind w:firstLine="567"/>
        <w:jc w:val="both"/>
      </w:pPr>
      <w:r w:rsidRPr="00A6417B">
        <w:t xml:space="preserve">При получении </w:t>
      </w:r>
      <w:r w:rsidRPr="00A6417B">
        <w:rPr>
          <w:i/>
        </w:rPr>
        <w:t>(Контрагентом)</w:t>
      </w:r>
      <w:r w:rsidRPr="00A6417B">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A6417B">
        <w:rPr>
          <w:i/>
        </w:rPr>
        <w:t>Контрагента</w:t>
      </w:r>
      <w:r w:rsidRPr="00A6417B">
        <w:t xml:space="preserve">), </w:t>
      </w:r>
      <w:r w:rsidRPr="00A6417B">
        <w:rPr>
          <w:i/>
        </w:rPr>
        <w:t>(Контрагент)</w:t>
      </w:r>
      <w:r w:rsidRPr="00A6417B">
        <w:t xml:space="preserve"> обязуется урегулировать ситуацию в отношении Несформированного источника вычета НДС</w:t>
      </w:r>
      <w:r w:rsidRPr="00A6417B" w:rsidDel="00DA414D">
        <w:t xml:space="preserve"> </w:t>
      </w:r>
      <w:r w:rsidRPr="00A6417B">
        <w:t>в срок, указанный в таком Уведомлении.</w:t>
      </w:r>
    </w:p>
    <w:p w:rsidR="00A6417B" w:rsidRPr="00A6417B" w:rsidRDefault="00A6417B" w:rsidP="00A6417B">
      <w:pPr>
        <w:ind w:firstLine="567"/>
        <w:jc w:val="both"/>
      </w:pPr>
      <w:r w:rsidRPr="00A6417B">
        <w:t>В этих целях:</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исполнивший настоящий Договор</w:t>
      </w:r>
      <w:r w:rsidRPr="00A6417B">
        <w:rPr>
          <w:i/>
        </w:rPr>
        <w:t xml:space="preserve"> </w:t>
      </w:r>
      <w:r w:rsidRPr="00A6417B">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A6417B">
        <w:rPr>
          <w:i/>
        </w:rPr>
        <w:t>(Обществу)</w:t>
      </w:r>
      <w:r w:rsidRPr="00A6417B">
        <w:t xml:space="preserve"> условия для принятия к вычету НДС по настоящему Договору</w:t>
      </w:r>
      <w:r w:rsidRPr="00A6417B">
        <w:rPr>
          <w:i/>
        </w:rPr>
        <w:t>,</w:t>
      </w:r>
      <w:r w:rsidRPr="00A6417B">
        <w:t xml:space="preserve"> </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привлекший</w:t>
      </w:r>
      <w:r w:rsidRPr="00A6417B">
        <w:rPr>
          <w:i/>
        </w:rPr>
        <w:t xml:space="preserve"> </w:t>
      </w:r>
      <w:r w:rsidRPr="00A6417B">
        <w:t>соисполнителя, обязан урегулировать ситуацию в отношении Несформированного источника вычета НДС:</w:t>
      </w:r>
    </w:p>
    <w:p w:rsidR="00A6417B" w:rsidRPr="00A6417B" w:rsidRDefault="00A6417B" w:rsidP="007D49C3">
      <w:pPr>
        <w:tabs>
          <w:tab w:val="left" w:pos="851"/>
        </w:tabs>
        <w:ind w:firstLine="567"/>
        <w:jc w:val="both"/>
      </w:pPr>
      <w:r w:rsidRPr="00A6417B">
        <w:rPr>
          <w:b/>
        </w:rPr>
        <w:t xml:space="preserve">- </w:t>
      </w:r>
      <w:r w:rsidRPr="00A6417B">
        <w:t>или</w:t>
      </w:r>
      <w:r w:rsidRPr="00A6417B">
        <w:rPr>
          <w:b/>
        </w:rPr>
        <w:t xml:space="preserve"> </w:t>
      </w:r>
      <w:r w:rsidRPr="00A6417B">
        <w:t xml:space="preserve">способом, указанным в подпункте </w:t>
      </w:r>
      <w:r w:rsidRPr="00A6417B">
        <w:rPr>
          <w:lang w:val="en-US"/>
        </w:rPr>
        <w:t>a</w:t>
      </w:r>
      <w:r w:rsidRPr="00A6417B">
        <w:t>) подпункта 5) пункта 2.2.1 Особых условий.</w:t>
      </w:r>
    </w:p>
    <w:p w:rsidR="00A6417B" w:rsidRPr="00A6417B" w:rsidRDefault="00A6417B" w:rsidP="00A6417B">
      <w:pPr>
        <w:ind w:firstLine="567"/>
        <w:jc w:val="both"/>
      </w:pPr>
      <w:r w:rsidRPr="00A6417B">
        <w:t xml:space="preserve">В этом случае </w:t>
      </w:r>
      <w:r w:rsidRPr="00A6417B">
        <w:rPr>
          <w:i/>
        </w:rPr>
        <w:t>(Контрагент)</w:t>
      </w:r>
      <w:r w:rsidRPr="00A6417B">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A6417B">
        <w:rPr>
          <w:lang w:val="en-US"/>
        </w:rPr>
        <w:t>a</w:t>
      </w:r>
      <w:r w:rsidRPr="00A6417B">
        <w:t xml:space="preserve">) и (или)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rPr>
          <w:i/>
        </w:rPr>
        <w:t xml:space="preserve">- </w:t>
      </w:r>
      <w:r w:rsidRPr="00A6417B">
        <w:t>или</w:t>
      </w:r>
      <w:r w:rsidRPr="00A6417B">
        <w:rPr>
          <w:b/>
        </w:rPr>
        <w:t xml:space="preserve"> </w:t>
      </w:r>
      <w:r w:rsidRPr="00A6417B">
        <w:t xml:space="preserve">способом, указанным в подпункте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lastRenderedPageBreak/>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A6417B">
        <w:rPr>
          <w:i/>
        </w:rPr>
        <w:t>(Общество)</w:t>
      </w:r>
      <w:r w:rsidRPr="00A6417B">
        <w:t xml:space="preserve"> отказалось от принятия к вычету НДС за соответствующий период, </w:t>
      </w:r>
      <w:r w:rsidRPr="00A6417B">
        <w:rPr>
          <w:i/>
        </w:rPr>
        <w:t>(Общество)</w:t>
      </w:r>
      <w:r w:rsidRPr="00A6417B">
        <w:t xml:space="preserve"> вправе удовлетворить во внесудебном порядке требование о возмещении имущественных потерь, понесенных </w:t>
      </w:r>
      <w:r w:rsidRPr="00A6417B">
        <w:rPr>
          <w:i/>
        </w:rPr>
        <w:t xml:space="preserve">(Обществом) </w:t>
      </w:r>
      <w:r w:rsidRPr="00A6417B">
        <w:t xml:space="preserve">ввиду такого отказа, за счет сумм, подлежащих оплате </w:t>
      </w:r>
      <w:r w:rsidRPr="00A6417B">
        <w:rPr>
          <w:i/>
        </w:rPr>
        <w:t>(Контрагенту)</w:t>
      </w:r>
      <w:r w:rsidRPr="00A6417B">
        <w:t xml:space="preserve"> по любому основанию, а также из денежных средств, удержанных указанным в п. 2.3 Особых условий способом, путем оставления </w:t>
      </w:r>
      <w:r w:rsidRPr="00A6417B">
        <w:rPr>
          <w:i/>
        </w:rPr>
        <w:t>(Обществом)</w:t>
      </w:r>
      <w:r w:rsidRPr="00A6417B">
        <w:t xml:space="preserve"> суммы, соответствующей сумме имущественных потерь за собой, и информирования об этом (</w:t>
      </w:r>
      <w:r w:rsidRPr="00A6417B">
        <w:rPr>
          <w:i/>
        </w:rPr>
        <w:t>Контрагента)</w:t>
      </w:r>
      <w:r w:rsidRPr="00A6417B">
        <w:t xml:space="preserve"> посредством направления ему соответствующего уведомления. </w:t>
      </w:r>
    </w:p>
    <w:p w:rsidR="00A6417B" w:rsidRPr="00A6417B" w:rsidRDefault="00A6417B" w:rsidP="00A6417B">
      <w:pPr>
        <w:ind w:firstLine="567"/>
        <w:jc w:val="both"/>
      </w:pPr>
      <w:r w:rsidRPr="00A6417B">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A6417B">
        <w:rPr>
          <w:i/>
        </w:rPr>
        <w:t>(Общества)</w:t>
      </w:r>
      <w:r w:rsidRPr="00A6417B">
        <w:t xml:space="preserve"> требовать у </w:t>
      </w:r>
      <w:r w:rsidRPr="00A6417B">
        <w:rPr>
          <w:i/>
        </w:rPr>
        <w:t>(Контрагента)</w:t>
      </w:r>
      <w:r w:rsidRPr="00A6417B">
        <w:t xml:space="preserve"> и корреспондирующую этому праву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 согласно п. 2.2 Особых условий, будет являться Информационное письмо территориального налогового органа, полученное </w:t>
      </w:r>
      <w:r w:rsidRPr="00A6417B">
        <w:rPr>
          <w:i/>
        </w:rPr>
        <w:t>(Обществом)</w:t>
      </w:r>
      <w:r w:rsidRPr="00A6417B">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A6417B">
        <w:rPr>
          <w:i/>
        </w:rPr>
        <w:t>(Общества)</w:t>
      </w:r>
      <w:r w:rsidRPr="00A6417B">
        <w:t>.</w:t>
      </w:r>
    </w:p>
    <w:p w:rsidR="00A6417B" w:rsidRPr="00A6417B" w:rsidRDefault="00A6417B" w:rsidP="00A6417B">
      <w:pPr>
        <w:ind w:firstLine="567"/>
        <w:jc w:val="both"/>
      </w:pPr>
      <w:r w:rsidRPr="00A6417B">
        <w:t>(</w:t>
      </w:r>
      <w:r w:rsidRPr="00A6417B">
        <w:rPr>
          <w:i/>
        </w:rPr>
        <w:t>Контрагент</w:t>
      </w:r>
      <w:r w:rsidRPr="00A6417B">
        <w:t xml:space="preserve">) не вправе требовать от </w:t>
      </w:r>
      <w:r w:rsidRPr="00A6417B">
        <w:rPr>
          <w:i/>
        </w:rPr>
        <w:t>(Общества)</w:t>
      </w:r>
      <w:r w:rsidRPr="00A6417B">
        <w:t xml:space="preserve"> доказывания каких-либо иных обстоятельств в обоснование наступления обстоятельства, с которым Стороны связывают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w:t>
      </w:r>
    </w:p>
    <w:p w:rsidR="00A6417B" w:rsidRPr="00A6417B" w:rsidRDefault="00A6417B" w:rsidP="00A6417B">
      <w:pPr>
        <w:ind w:firstLine="567"/>
        <w:jc w:val="both"/>
      </w:pPr>
      <w:r w:rsidRPr="00A6417B">
        <w:t>2.3. Исполнение (</w:t>
      </w:r>
      <w:r w:rsidRPr="00A6417B">
        <w:rPr>
          <w:i/>
        </w:rPr>
        <w:t>Контрагентом</w:t>
      </w:r>
      <w:r w:rsidRPr="00A6417B">
        <w:t xml:space="preserve">) обязательств 1) по возмещению </w:t>
      </w:r>
      <w:r w:rsidRPr="00A6417B">
        <w:rPr>
          <w:i/>
        </w:rPr>
        <w:t>(Обществу)</w:t>
      </w:r>
      <w:r w:rsidRPr="00A6417B">
        <w:t xml:space="preserve"> всех имущественных потерь и (или) убытков </w:t>
      </w:r>
      <w:r w:rsidRPr="00A6417B">
        <w:rPr>
          <w:i/>
        </w:rPr>
        <w:t xml:space="preserve">(Общества), </w:t>
      </w:r>
      <w:r w:rsidRPr="00A6417B">
        <w:t>а также 2)</w:t>
      </w:r>
      <w:r w:rsidRPr="00A6417B">
        <w:rPr>
          <w:i/>
        </w:rPr>
        <w:t> </w:t>
      </w:r>
      <w:r w:rsidRPr="00A6417B">
        <w:t>по</w:t>
      </w:r>
      <w:r w:rsidRPr="00A6417B">
        <w:rPr>
          <w:i/>
        </w:rPr>
        <w:t xml:space="preserve"> </w:t>
      </w:r>
      <w:r w:rsidRPr="00A6417B">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A6417B">
        <w:rPr>
          <w:i/>
        </w:rPr>
        <w:t xml:space="preserve">(Обществом) </w:t>
      </w:r>
      <w:r w:rsidRPr="00A6417B">
        <w:t>в сумме, эквивалентной сумме всех имущественных потерь и (или) убытков, из суммы денежных средств, подлежащих оплате (</w:t>
      </w:r>
      <w:r w:rsidRPr="00A6417B">
        <w:rPr>
          <w:i/>
        </w:rPr>
        <w:t>Контрагенту</w:t>
      </w:r>
      <w:r w:rsidRPr="00A6417B">
        <w:t xml:space="preserve">) по любому основанию, в том числе, по любому заключенному между Сторонами договору (далее - Удержание денежных средств). </w:t>
      </w:r>
    </w:p>
    <w:p w:rsidR="00A6417B" w:rsidRPr="00A6417B" w:rsidRDefault="00A6417B" w:rsidP="00A6417B">
      <w:pPr>
        <w:ind w:firstLine="567"/>
        <w:jc w:val="both"/>
      </w:pPr>
      <w:r w:rsidRPr="00A6417B">
        <w:t xml:space="preserve">Удержание денежных средств в качестве способа обеспечения исполнения обязательства </w:t>
      </w:r>
      <w:r w:rsidRPr="00A6417B">
        <w:rPr>
          <w:i/>
        </w:rPr>
        <w:t>(Контрагентом)</w:t>
      </w:r>
      <w:r w:rsidRPr="00A6417B">
        <w:t xml:space="preserve"> исключает применение к (</w:t>
      </w:r>
      <w:r w:rsidRPr="00A6417B">
        <w:rPr>
          <w:i/>
        </w:rPr>
        <w:t>Обществу</w:t>
      </w:r>
      <w:r w:rsidRPr="00A6417B">
        <w:t xml:space="preserve">) какой-либо ответственности за нарушение сроков оплаты по любому договору, заключенному между </w:t>
      </w:r>
      <w:r w:rsidRPr="00A6417B">
        <w:rPr>
          <w:i/>
        </w:rPr>
        <w:t>(Обществом)</w:t>
      </w:r>
      <w:r w:rsidRPr="00A6417B">
        <w:t xml:space="preserve"> и </w:t>
      </w:r>
      <w:r w:rsidRPr="00A6417B">
        <w:rPr>
          <w:i/>
        </w:rPr>
        <w:t>(Контрагентом).</w:t>
      </w:r>
      <w:r w:rsidRPr="00A6417B">
        <w:t xml:space="preserve"> </w:t>
      </w:r>
    </w:p>
    <w:p w:rsidR="00A6417B" w:rsidRPr="00A6417B" w:rsidRDefault="00A6417B" w:rsidP="00A6417B">
      <w:pPr>
        <w:ind w:firstLine="567"/>
        <w:jc w:val="both"/>
      </w:pPr>
      <w:r w:rsidRPr="00A6417B">
        <w:t xml:space="preserve">Удержанные денежные средства остаются </w:t>
      </w:r>
      <w:bookmarkStart w:id="10" w:name="_Hlk99459727"/>
      <w:r w:rsidRPr="00A6417B">
        <w:t>в распоряжении</w:t>
      </w:r>
      <w:bookmarkStart w:id="11" w:name="_Hlk99459710"/>
      <w:bookmarkEnd w:id="10"/>
      <w:r w:rsidRPr="00A6417B">
        <w:rPr>
          <w:i/>
        </w:rPr>
        <w:t>(Общества)</w:t>
      </w:r>
      <w:r w:rsidRPr="00A6417B">
        <w:t xml:space="preserve"> с даты направления (</w:t>
      </w:r>
      <w:r w:rsidRPr="00A6417B">
        <w:rPr>
          <w:i/>
        </w:rPr>
        <w:t>Контрагенту</w:t>
      </w:r>
      <w:r w:rsidRPr="00A6417B">
        <w:t xml:space="preserve">) требования </w:t>
      </w:r>
      <w:r w:rsidRPr="00A6417B">
        <w:rPr>
          <w:i/>
        </w:rPr>
        <w:t>(Общества)</w:t>
      </w:r>
      <w:r w:rsidRPr="00A6417B">
        <w:t xml:space="preserve"> о возмещении всех имущественных потерь и (или) убытков </w:t>
      </w:r>
      <w:r w:rsidRPr="00A6417B">
        <w:rPr>
          <w:i/>
        </w:rPr>
        <w:t xml:space="preserve">(Общества) </w:t>
      </w:r>
      <w:r w:rsidRPr="00A6417B">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A6417B">
        <w:t>до момента, который наступит первым, а именно:</w:t>
      </w:r>
    </w:p>
    <w:p w:rsidR="00A6417B" w:rsidRPr="00A6417B" w:rsidRDefault="00A6417B" w:rsidP="007D49C3">
      <w:pPr>
        <w:numPr>
          <w:ilvl w:val="0"/>
          <w:numId w:val="30"/>
        </w:numPr>
        <w:tabs>
          <w:tab w:val="left" w:pos="851"/>
        </w:tabs>
        <w:ind w:left="0" w:firstLine="567"/>
        <w:jc w:val="both"/>
      </w:pPr>
      <w:r w:rsidRPr="00A6417B">
        <w:t xml:space="preserve">удовлетворение </w:t>
      </w:r>
      <w:r w:rsidRPr="00A6417B">
        <w:rPr>
          <w:i/>
        </w:rPr>
        <w:t>(Контрагентом)</w:t>
      </w:r>
      <w:r w:rsidRPr="00A6417B">
        <w:t xml:space="preserve"> требования </w:t>
      </w:r>
      <w:r w:rsidRPr="00A6417B">
        <w:rPr>
          <w:i/>
        </w:rPr>
        <w:t xml:space="preserve">(Общества) </w:t>
      </w:r>
      <w:r w:rsidRPr="00A6417B">
        <w:t>о возмещении всех имущественных потерь и (или) убытков;</w:t>
      </w:r>
    </w:p>
    <w:p w:rsidR="00A6417B" w:rsidRPr="00A6417B" w:rsidRDefault="00A6417B" w:rsidP="007D49C3">
      <w:pPr>
        <w:numPr>
          <w:ilvl w:val="0"/>
          <w:numId w:val="30"/>
        </w:numPr>
        <w:tabs>
          <w:tab w:val="left" w:pos="851"/>
        </w:tabs>
        <w:ind w:left="0" w:firstLine="567"/>
        <w:jc w:val="both"/>
      </w:pPr>
      <w:r w:rsidRPr="00A6417B">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6417B" w:rsidRPr="00A6417B" w:rsidRDefault="00A6417B" w:rsidP="00A6417B">
      <w:pPr>
        <w:ind w:firstLine="567"/>
        <w:jc w:val="both"/>
      </w:pPr>
      <w:r w:rsidRPr="00A6417B">
        <w:t>2.4. </w:t>
      </w:r>
      <w:r w:rsidRPr="00A6417B">
        <w:rPr>
          <w:i/>
        </w:rPr>
        <w:t>(Общество)</w:t>
      </w:r>
      <w:r w:rsidRPr="00A6417B">
        <w:t xml:space="preserve"> вправе во внесудебном порядке удовлетворить требования к </w:t>
      </w:r>
      <w:r w:rsidRPr="00A6417B">
        <w:rPr>
          <w:i/>
        </w:rPr>
        <w:t>(Контрагенту)</w:t>
      </w:r>
      <w:r w:rsidRPr="00A6417B">
        <w:t xml:space="preserve"> о возмещении всех имущественных потерь и (или) убытков из суммы Удержания денежных средств путем оставления </w:t>
      </w:r>
      <w:r w:rsidRPr="00A6417B">
        <w:rPr>
          <w:i/>
        </w:rPr>
        <w:t>(Обществом)</w:t>
      </w:r>
      <w:r w:rsidRPr="00A6417B">
        <w:t xml:space="preserve"> такой суммы за собой, т.е. посредством поступления Удержания денежных средств в собственность </w:t>
      </w:r>
      <w:r w:rsidRPr="00A6417B">
        <w:rPr>
          <w:i/>
        </w:rPr>
        <w:t>(Общества)</w:t>
      </w:r>
      <w:r w:rsidRPr="00A6417B">
        <w:t xml:space="preserve">, направив соответствующее уведомление </w:t>
      </w:r>
      <w:r w:rsidRPr="00A6417B">
        <w:rPr>
          <w:i/>
        </w:rPr>
        <w:t>(Контрагенту)</w:t>
      </w:r>
      <w:r w:rsidRPr="00A6417B">
        <w:t xml:space="preserve">. Право собственности на денежные средства, оставленные </w:t>
      </w:r>
      <w:r w:rsidRPr="00A6417B">
        <w:rPr>
          <w:i/>
        </w:rPr>
        <w:t>(Обществом)</w:t>
      </w:r>
      <w:r w:rsidRPr="00A6417B">
        <w:t xml:space="preserve"> за собой, переходит к </w:t>
      </w:r>
      <w:r w:rsidRPr="00A6417B">
        <w:rPr>
          <w:i/>
        </w:rPr>
        <w:t xml:space="preserve">(Обществу) </w:t>
      </w:r>
      <w:r w:rsidRPr="00A6417B">
        <w:t>по истечении 6 (шести) дней с даты направления соответствующего уведомления (</w:t>
      </w:r>
      <w:r w:rsidRPr="00A6417B">
        <w:rPr>
          <w:i/>
        </w:rPr>
        <w:t>Контрагенту</w:t>
      </w:r>
      <w:r w:rsidRPr="00A6417B">
        <w:t>) по последнему, сообщенному им адресу места нахождения.</w:t>
      </w:r>
    </w:p>
    <w:p w:rsidR="00A6417B" w:rsidRPr="00A6417B" w:rsidRDefault="00A6417B" w:rsidP="00A6417B">
      <w:pPr>
        <w:ind w:firstLine="567"/>
        <w:jc w:val="both"/>
      </w:pPr>
    </w:p>
    <w:p w:rsidR="00A6417B" w:rsidRPr="00A6417B" w:rsidRDefault="00A6417B" w:rsidP="00A6417B">
      <w:pPr>
        <w:ind w:firstLine="567"/>
        <w:jc w:val="both"/>
        <w:rPr>
          <w:b/>
        </w:rPr>
      </w:pPr>
      <w:r w:rsidRPr="00A6417B">
        <w:rPr>
          <w:b/>
        </w:rPr>
        <w:t>3.</w:t>
      </w:r>
      <w:bookmarkStart w:id="12" w:name="_Ref5028799"/>
      <w:r w:rsidRPr="00A6417B">
        <w:t> </w:t>
      </w:r>
      <w:r w:rsidRPr="00A6417B">
        <w:rPr>
          <w:b/>
        </w:rPr>
        <w:t>Поворот возмещения имущественных потерь</w:t>
      </w:r>
      <w:bookmarkStart w:id="13" w:name="_Ref5027822"/>
      <w:bookmarkEnd w:id="12"/>
      <w:r w:rsidRPr="00A6417B">
        <w:rPr>
          <w:b/>
        </w:rPr>
        <w:t xml:space="preserve"> и убытков</w:t>
      </w:r>
    </w:p>
    <w:p w:rsidR="00A6417B" w:rsidRPr="00A6417B" w:rsidRDefault="00A6417B" w:rsidP="00A6417B">
      <w:pPr>
        <w:ind w:firstLine="567"/>
        <w:jc w:val="both"/>
        <w:rPr>
          <w:bCs/>
        </w:rPr>
      </w:pPr>
      <w:bookmarkStart w:id="14" w:name="_Ref5365889"/>
      <w:r w:rsidRPr="00A6417B">
        <w:rPr>
          <w:bCs/>
        </w:rPr>
        <w:lastRenderedPageBreak/>
        <w:t>3.1. </w:t>
      </w:r>
      <w:r w:rsidRPr="00A6417B">
        <w:t>Сумма денежных средств, оставленная</w:t>
      </w:r>
      <w:r w:rsidRPr="00A6417B">
        <w:rPr>
          <w:bCs/>
        </w:rPr>
        <w:t xml:space="preserve"> </w:t>
      </w:r>
      <w:r w:rsidRPr="00A6417B">
        <w:rPr>
          <w:bCs/>
          <w:i/>
        </w:rPr>
        <w:t>(Обществом)</w:t>
      </w:r>
      <w:r w:rsidRPr="00A6417B">
        <w:rPr>
          <w:bCs/>
        </w:rPr>
        <w:t xml:space="preserve"> за собой или полученная от </w:t>
      </w:r>
      <w:r w:rsidRPr="00A6417B">
        <w:rPr>
          <w:bCs/>
          <w:i/>
        </w:rPr>
        <w:t>(Контрагента)</w:t>
      </w:r>
      <w:r w:rsidRPr="00A6417B">
        <w:t xml:space="preserve"> в счет возмещения имущественных потерь и (или) убытков</w:t>
      </w:r>
      <w:r w:rsidRPr="00A6417B">
        <w:rPr>
          <w:bCs/>
        </w:rPr>
        <w:t>,</w:t>
      </w:r>
      <w:r w:rsidRPr="00A6417B">
        <w:t xml:space="preserve"> подлежит возврату </w:t>
      </w:r>
      <w:r w:rsidRPr="00A6417B">
        <w:rPr>
          <w:i/>
        </w:rPr>
        <w:t>(</w:t>
      </w:r>
      <w:r w:rsidRPr="00A6417B">
        <w:rPr>
          <w:bCs/>
          <w:i/>
        </w:rPr>
        <w:t>Контрагенту)</w:t>
      </w:r>
      <w:r w:rsidRPr="00A6417B">
        <w:rPr>
          <w:i/>
        </w:rPr>
        <w:t xml:space="preserve"> </w:t>
      </w:r>
      <w:r w:rsidRPr="00A6417B">
        <w:t>полностью или в соответствующей части</w:t>
      </w:r>
      <w:r w:rsidRPr="00A6417B">
        <w:rPr>
          <w:i/>
        </w:rPr>
        <w:t xml:space="preserve"> </w:t>
      </w:r>
      <w:r w:rsidRPr="00A6417B">
        <w:t xml:space="preserve">без применения к </w:t>
      </w:r>
      <w:r w:rsidRPr="00A6417B">
        <w:rPr>
          <w:i/>
        </w:rPr>
        <w:t>(Обществу)</w:t>
      </w:r>
      <w:r w:rsidRPr="00A6417B">
        <w:t xml:space="preserve"> какой-либо ответственности за нарушение сроков оплаты </w:t>
      </w:r>
      <w:r w:rsidRPr="00A6417B">
        <w:rPr>
          <w:bCs/>
        </w:rPr>
        <w:t>по любым основаниям, в том числе</w:t>
      </w:r>
      <w:r w:rsidRPr="00A6417B">
        <w:rPr>
          <w:bCs/>
          <w:i/>
        </w:rPr>
        <w:t xml:space="preserve"> </w:t>
      </w:r>
      <w:r w:rsidRPr="00A6417B">
        <w:t>по договорам, заключенным между (</w:t>
      </w:r>
      <w:r w:rsidRPr="00A6417B">
        <w:rPr>
          <w:i/>
        </w:rPr>
        <w:t>Обществом)</w:t>
      </w:r>
      <w:r w:rsidRPr="00A6417B">
        <w:t xml:space="preserve"> и </w:t>
      </w:r>
      <w:r w:rsidRPr="00A6417B">
        <w:rPr>
          <w:i/>
        </w:rPr>
        <w:t>(Контрагентом</w:t>
      </w:r>
      <w:r w:rsidRPr="00A6417B">
        <w:rPr>
          <w:bCs/>
          <w:i/>
        </w:rPr>
        <w:t>),</w:t>
      </w:r>
      <w:r w:rsidRPr="00A6417B">
        <w:rPr>
          <w:bCs/>
        </w:rPr>
        <w:t xml:space="preserve"> в </w:t>
      </w:r>
      <w:bookmarkEnd w:id="13"/>
      <w:bookmarkEnd w:id="14"/>
      <w:r w:rsidRPr="00A6417B">
        <w:rPr>
          <w:bCs/>
        </w:rPr>
        <w:t>случаях:</w:t>
      </w:r>
    </w:p>
    <w:p w:rsidR="00A6417B" w:rsidRPr="00A6417B" w:rsidRDefault="00A6417B" w:rsidP="00A6417B">
      <w:pPr>
        <w:ind w:firstLine="567"/>
        <w:jc w:val="both"/>
      </w:pPr>
      <w:r w:rsidRPr="00A6417B">
        <w:rPr>
          <w:bCs/>
        </w:rPr>
        <w:t>3.1.1. </w:t>
      </w:r>
      <w:r w:rsidRPr="00A6417B">
        <w:t xml:space="preserve">отмены или признания соответствующего </w:t>
      </w:r>
      <w:r w:rsidRPr="00A6417B">
        <w:rPr>
          <w:bCs/>
        </w:rPr>
        <w:t xml:space="preserve">акта органа государственной власти (в частности, но не ограничиваясь этим, </w:t>
      </w:r>
      <w:r w:rsidRPr="00A6417B">
        <w:t xml:space="preserve">решения налогового органа </w:t>
      </w:r>
      <w:r w:rsidRPr="00A6417B">
        <w:rPr>
          <w:bCs/>
        </w:rPr>
        <w:t>или постановления о возбуждении уголовного дела)</w:t>
      </w:r>
      <w:r w:rsidRPr="00A6417B" w:rsidDel="00B338D5">
        <w:rPr>
          <w:bCs/>
        </w:rPr>
        <w:t xml:space="preserve"> </w:t>
      </w:r>
      <w:r w:rsidRPr="00A6417B">
        <w:t xml:space="preserve">недействительным полностью или в соответствующей части в установленном законом порядке, </w:t>
      </w:r>
    </w:p>
    <w:p w:rsidR="00A6417B" w:rsidRPr="00A6417B" w:rsidRDefault="00A6417B" w:rsidP="00A6417B">
      <w:pPr>
        <w:ind w:firstLine="567"/>
        <w:jc w:val="both"/>
      </w:pPr>
      <w:r w:rsidRPr="00A6417B">
        <w:t>3.1.2. урегулирования каким-либо участником цепочки ситуации в отношении Несформированного</w:t>
      </w:r>
      <w:r w:rsidRPr="00A6417B">
        <w:rPr>
          <w:bCs/>
        </w:rPr>
        <w:t xml:space="preserve"> источника вычета НДС</w:t>
      </w:r>
      <w:r w:rsidRPr="00A6417B">
        <w:t xml:space="preserve"> полностью или в соответствующей части</w:t>
      </w:r>
      <w:r w:rsidRPr="00A6417B">
        <w:rPr>
          <w:bCs/>
        </w:rPr>
        <w:t xml:space="preserve">, что должно быть подтверждено соответствующим Информационным письмом территориального налогового органа, если ранее </w:t>
      </w:r>
      <w:r w:rsidRPr="00A6417B">
        <w:rPr>
          <w:bCs/>
          <w:i/>
        </w:rPr>
        <w:t>(Общество)</w:t>
      </w:r>
      <w:r w:rsidRPr="00A6417B">
        <w:rPr>
          <w:bCs/>
        </w:rPr>
        <w:t xml:space="preserve"> добровольно отказалось от принятия к вычету НДС по операциям с </w:t>
      </w:r>
      <w:r w:rsidRPr="00A6417B">
        <w:rPr>
          <w:bCs/>
          <w:i/>
        </w:rPr>
        <w:t>(Контрагентом)</w:t>
      </w:r>
      <w:r w:rsidRPr="00A6417B">
        <w:rPr>
          <w:bCs/>
        </w:rPr>
        <w:t>.</w:t>
      </w:r>
    </w:p>
    <w:p w:rsidR="00A6417B" w:rsidRPr="00A6417B" w:rsidRDefault="00A6417B" w:rsidP="00A6417B">
      <w:pPr>
        <w:ind w:firstLine="567"/>
        <w:jc w:val="both"/>
      </w:pPr>
      <w:r w:rsidRPr="00A6417B">
        <w:rPr>
          <w:bCs/>
        </w:rPr>
        <w:t>3.2. </w:t>
      </w:r>
      <w:r w:rsidRPr="00A6417B">
        <w:rPr>
          <w:bCs/>
          <w:i/>
        </w:rPr>
        <w:t>(</w:t>
      </w:r>
      <w:r w:rsidRPr="00A6417B">
        <w:rPr>
          <w:i/>
        </w:rPr>
        <w:t>Общество)</w:t>
      </w:r>
      <w:r w:rsidRPr="00A6417B">
        <w:t xml:space="preserve"> возвращает денежные средства </w:t>
      </w:r>
      <w:r w:rsidRPr="00A6417B">
        <w:rPr>
          <w:i/>
        </w:rPr>
        <w:t>(Контрагенту)</w:t>
      </w:r>
      <w:r w:rsidRPr="00A6417B">
        <w:t xml:space="preserve"> в течение 10 (десяти) рабочих дней с даты получения </w:t>
      </w:r>
      <w:r w:rsidRPr="00A6417B">
        <w:rPr>
          <w:i/>
        </w:rPr>
        <w:t>(Обществом)</w:t>
      </w:r>
      <w:r w:rsidRPr="00A6417B">
        <w:t xml:space="preserve"> приложенных копий документов, подтверждающих обстоятельства, указанные в п.</w:t>
      </w:r>
      <w:r w:rsidRPr="00A6417B">
        <w:rPr>
          <w:bCs/>
        </w:rPr>
        <w:t xml:space="preserve"> </w:t>
      </w:r>
      <w:r w:rsidRPr="00A6417B">
        <w:t>3.1 Особых условий.</w:t>
      </w:r>
    </w:p>
    <w:p w:rsidR="00A6417B" w:rsidRPr="00A6417B" w:rsidRDefault="00A6417B" w:rsidP="00A6417B">
      <w:pPr>
        <w:ind w:firstLine="567"/>
        <w:jc w:val="both"/>
        <w:rPr>
          <w:bCs/>
        </w:rPr>
      </w:pPr>
      <w:r w:rsidRPr="00A6417B">
        <w:rPr>
          <w:bCs/>
        </w:rPr>
        <w:t xml:space="preserve">3.3. В случае, определенном в п. 3.1.2 Особых условий, </w:t>
      </w:r>
      <w:r w:rsidRPr="00A6417B">
        <w:rPr>
          <w:bCs/>
          <w:i/>
        </w:rPr>
        <w:t>(Общество)</w:t>
      </w:r>
      <w:r w:rsidRPr="00A6417B">
        <w:rPr>
          <w:bCs/>
        </w:rPr>
        <w:t xml:space="preserve"> принимает на себя обязательство по возврату </w:t>
      </w:r>
      <w:r w:rsidRPr="00A6417B">
        <w:rPr>
          <w:bCs/>
          <w:i/>
        </w:rPr>
        <w:t xml:space="preserve">(Контрагенту) </w:t>
      </w:r>
      <w:r w:rsidRPr="00A6417B">
        <w:rPr>
          <w:bCs/>
        </w:rPr>
        <w:t xml:space="preserve">денежных средств, оставленных </w:t>
      </w:r>
      <w:r w:rsidRPr="00A6417B">
        <w:rPr>
          <w:bCs/>
          <w:i/>
        </w:rPr>
        <w:t>(Обществом)</w:t>
      </w:r>
      <w:r w:rsidRPr="00A6417B">
        <w:rPr>
          <w:bCs/>
        </w:rPr>
        <w:t xml:space="preserve"> за собой или полученных от </w:t>
      </w:r>
      <w:r w:rsidRPr="00A6417B">
        <w:rPr>
          <w:bCs/>
          <w:i/>
        </w:rPr>
        <w:t>(Контрагента)</w:t>
      </w:r>
      <w:r w:rsidRPr="00A6417B">
        <w:t xml:space="preserve"> </w:t>
      </w:r>
      <w:r w:rsidRPr="00A6417B">
        <w:rPr>
          <w:bCs/>
        </w:rPr>
        <w:t xml:space="preserve">в счет возмещения имущественных потерь и (или) убытков, исключительно при условии, что в процессе </w:t>
      </w:r>
      <w:r w:rsidRPr="00A6417B">
        <w:t xml:space="preserve">урегулирования </w:t>
      </w:r>
      <w:r w:rsidRPr="00A6417B">
        <w:rPr>
          <w:bCs/>
        </w:rPr>
        <w:t xml:space="preserve">участниками цепочки, предшествующими </w:t>
      </w:r>
      <w:r w:rsidRPr="00A6417B">
        <w:rPr>
          <w:bCs/>
          <w:i/>
        </w:rPr>
        <w:t>(Обществу),</w:t>
      </w:r>
      <w:r w:rsidRPr="00A6417B">
        <w:rPr>
          <w:bCs/>
        </w:rPr>
        <w:t xml:space="preserve"> </w:t>
      </w:r>
      <w:r w:rsidRPr="00A6417B">
        <w:t>ситуации в отношении Несформированного</w:t>
      </w:r>
      <w:r w:rsidRPr="00A6417B">
        <w:rPr>
          <w:bCs/>
        </w:rPr>
        <w:t xml:space="preserve"> источника вычета НДС не истек установленный ст. 172 НК РФ срок, в течение которого </w:t>
      </w:r>
      <w:r w:rsidRPr="00A6417B">
        <w:rPr>
          <w:bCs/>
          <w:i/>
        </w:rPr>
        <w:t>(Общество)</w:t>
      </w:r>
      <w:r w:rsidRPr="00A6417B">
        <w:rPr>
          <w:bCs/>
        </w:rPr>
        <w:t xml:space="preserve"> сможет принять к вычету НДС.</w:t>
      </w:r>
    </w:p>
    <w:p w:rsidR="00A6417B" w:rsidRPr="00A6417B" w:rsidRDefault="00A6417B" w:rsidP="00A6417B">
      <w:pPr>
        <w:ind w:firstLine="567"/>
        <w:jc w:val="both"/>
      </w:pPr>
      <w:r w:rsidRPr="00A6417B">
        <w:rPr>
          <w:bCs/>
        </w:rPr>
        <w:t xml:space="preserve">Своевременное информирование </w:t>
      </w:r>
      <w:r w:rsidRPr="00A6417B">
        <w:rPr>
          <w:bCs/>
          <w:i/>
        </w:rPr>
        <w:t>(Общества)</w:t>
      </w:r>
      <w:r w:rsidRPr="00A6417B">
        <w:rPr>
          <w:bCs/>
        </w:rPr>
        <w:t xml:space="preserve">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(Контрагентом)</w:t>
      </w:r>
      <w:r w:rsidRPr="00A6417B">
        <w:rPr>
          <w:bCs/>
        </w:rPr>
        <w:t xml:space="preserve"> или иными участниками цепочки</w:t>
      </w:r>
      <w:r w:rsidRPr="00A6417B">
        <w:rPr>
          <w:bCs/>
          <w:i/>
        </w:rPr>
        <w:t xml:space="preserve"> </w:t>
      </w:r>
      <w:r w:rsidRPr="00A6417B">
        <w:rPr>
          <w:bCs/>
        </w:rPr>
        <w:t xml:space="preserve">является обязанностью </w:t>
      </w:r>
      <w:r w:rsidRPr="00A6417B">
        <w:rPr>
          <w:bCs/>
          <w:i/>
        </w:rPr>
        <w:t>(Контрагента)</w:t>
      </w:r>
      <w:r w:rsidRPr="00A6417B">
        <w:rPr>
          <w:bCs/>
        </w:rPr>
        <w:t xml:space="preserve">. Если срок принятия </w:t>
      </w:r>
      <w:r w:rsidRPr="00A6417B">
        <w:rPr>
          <w:bCs/>
          <w:i/>
        </w:rPr>
        <w:t>(Обществом)</w:t>
      </w:r>
      <w:r w:rsidRPr="00A6417B">
        <w:rPr>
          <w:bCs/>
        </w:rPr>
        <w:t xml:space="preserve"> к вычету НДС истечет к моменту, когда </w:t>
      </w:r>
      <w:r w:rsidRPr="00A6417B">
        <w:rPr>
          <w:bCs/>
          <w:i/>
        </w:rPr>
        <w:t>(Общество)</w:t>
      </w:r>
      <w:r w:rsidRPr="00A6417B">
        <w:rPr>
          <w:bCs/>
        </w:rPr>
        <w:t xml:space="preserve"> узнает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(Общество)</w:t>
      </w:r>
      <w:r w:rsidRPr="00A6417B">
        <w:rPr>
          <w:bCs/>
        </w:rPr>
        <w:t xml:space="preserve"> вправе не возвращать </w:t>
      </w:r>
      <w:r w:rsidRPr="00A6417B">
        <w:rPr>
          <w:bCs/>
          <w:i/>
        </w:rPr>
        <w:t>(Контрагенту)</w:t>
      </w:r>
      <w:r w:rsidRPr="00A6417B">
        <w:rPr>
          <w:bCs/>
        </w:rPr>
        <w:t xml:space="preserve"> сумму, указанную в п. 3.1 Особых условий, а (</w:t>
      </w:r>
      <w:r w:rsidRPr="00A6417B">
        <w:rPr>
          <w:bCs/>
          <w:i/>
        </w:rPr>
        <w:t>Контрагент</w:t>
      </w:r>
      <w:r w:rsidRPr="00A6417B">
        <w:rPr>
          <w:bCs/>
        </w:rPr>
        <w:t>) соглашается с утратой им права требовать поворота возмещения имущественных потерь и (или) убытков.</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bookmarkStart w:id="15" w:name="_Hlk99460938"/>
      <w:r w:rsidRPr="00A6417B">
        <w:rPr>
          <w:b/>
        </w:rPr>
        <w:t>Прочие условия</w:t>
      </w:r>
      <w:bookmarkEnd w:id="15"/>
    </w:p>
    <w:p w:rsidR="00A6417B" w:rsidRPr="00A6417B" w:rsidRDefault="00A6417B" w:rsidP="000E2D78">
      <w:pPr>
        <w:tabs>
          <w:tab w:val="left" w:pos="851"/>
          <w:tab w:val="left" w:pos="1134"/>
        </w:tabs>
        <w:ind w:firstLine="567"/>
        <w:jc w:val="both"/>
      </w:pPr>
      <w:r w:rsidRPr="00A6417B">
        <w:t>4.1.</w:t>
      </w:r>
      <w:r w:rsidRPr="00A6417B">
        <w:rPr>
          <w:bCs/>
        </w:rPr>
        <w:tab/>
      </w:r>
      <w:r w:rsidRPr="00A6417B">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A6417B">
        <w:rPr>
          <w:bCs/>
        </w:rPr>
        <w:t xml:space="preserve">настоящего </w:t>
      </w:r>
      <w:r w:rsidRPr="00A6417B">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A6417B">
        <w:rPr>
          <w:bCs/>
        </w:rPr>
        <w:t xml:space="preserve">настоящему </w:t>
      </w:r>
      <w:r w:rsidRPr="00A6417B">
        <w:t>Договору. В случае признания</w:t>
      </w:r>
      <w:r w:rsidRPr="00A6417B">
        <w:rPr>
          <w:bCs/>
        </w:rPr>
        <w:t xml:space="preserve"> настоящего</w:t>
      </w:r>
      <w:r w:rsidRPr="00A6417B">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A6417B">
        <w:rPr>
          <w:bCs/>
        </w:rPr>
        <w:t xml:space="preserve">настоящего </w:t>
      </w:r>
      <w:r w:rsidRPr="00A6417B">
        <w:t>Договора.</w:t>
      </w:r>
    </w:p>
    <w:p w:rsidR="00A6417B" w:rsidRPr="00A6417B" w:rsidRDefault="00A6417B" w:rsidP="000E2D78">
      <w:pPr>
        <w:tabs>
          <w:tab w:val="left" w:pos="993"/>
          <w:tab w:val="left" w:pos="1134"/>
        </w:tabs>
        <w:ind w:firstLine="567"/>
        <w:jc w:val="both"/>
      </w:pPr>
      <w:r w:rsidRPr="00A6417B">
        <w:t>4.1.1.</w:t>
      </w:r>
      <w:r w:rsidRPr="00A6417B">
        <w:tab/>
        <w:t>Целями настоящих Особых условий являются:</w:t>
      </w:r>
    </w:p>
    <w:p w:rsidR="00A6417B" w:rsidRPr="00A6417B" w:rsidRDefault="00A6417B" w:rsidP="00A6417B">
      <w:pPr>
        <w:numPr>
          <w:ilvl w:val="0"/>
          <w:numId w:val="33"/>
        </w:numPr>
        <w:tabs>
          <w:tab w:val="left" w:pos="993"/>
        </w:tabs>
        <w:ind w:left="0" w:firstLine="567"/>
        <w:jc w:val="both"/>
      </w:pPr>
      <w:r w:rsidRPr="00A6417B">
        <w:t xml:space="preserve">защита </w:t>
      </w:r>
      <w:r w:rsidRPr="00A6417B">
        <w:rPr>
          <w:i/>
        </w:rPr>
        <w:t>(Обществом)</w:t>
      </w:r>
      <w:r w:rsidRPr="00A6417B">
        <w:t xml:space="preserve"> своих прав на принятие к вычету НДС, предъявленного </w:t>
      </w:r>
      <w:r w:rsidRPr="00A6417B">
        <w:rPr>
          <w:i/>
        </w:rPr>
        <w:t xml:space="preserve">(Обществу) (Контрагентом), </w:t>
      </w:r>
      <w:r w:rsidRPr="00A6417B">
        <w:t xml:space="preserve">и на уменьшение налоговой базы и (или) суммы подлежащего уплате налога по операциям с </w:t>
      </w:r>
      <w:r w:rsidRPr="00A6417B">
        <w:rPr>
          <w:i/>
        </w:rPr>
        <w:t xml:space="preserve">(Контрагентом), </w:t>
      </w:r>
      <w:r w:rsidRPr="00A6417B">
        <w:t>и</w:t>
      </w:r>
    </w:p>
    <w:p w:rsidR="00A6417B" w:rsidRPr="00A6417B" w:rsidRDefault="00A6417B" w:rsidP="00A6417B">
      <w:pPr>
        <w:numPr>
          <w:ilvl w:val="0"/>
          <w:numId w:val="33"/>
        </w:numPr>
        <w:tabs>
          <w:tab w:val="left" w:pos="993"/>
        </w:tabs>
        <w:ind w:left="0" w:firstLine="567"/>
        <w:jc w:val="both"/>
      </w:pPr>
      <w:r w:rsidRPr="00A6417B">
        <w:t xml:space="preserve">возложение на </w:t>
      </w:r>
      <w:r w:rsidRPr="00A6417B">
        <w:rPr>
          <w:i/>
        </w:rPr>
        <w:t xml:space="preserve">(Контрагента) </w:t>
      </w:r>
      <w:r w:rsidRPr="00A6417B">
        <w:t>обязанности по возмещению</w:t>
      </w:r>
      <w:r w:rsidRPr="00A6417B">
        <w:rPr>
          <w:i/>
        </w:rPr>
        <w:t xml:space="preserve"> (Обществу)</w:t>
      </w:r>
      <w:r w:rsidRPr="00A6417B">
        <w:t xml:space="preserve"> всех имущественных потерь и (или) убытков, которые возникнут у </w:t>
      </w:r>
      <w:r w:rsidRPr="00A6417B">
        <w:rPr>
          <w:i/>
        </w:rPr>
        <w:t>(Общества)</w:t>
      </w:r>
      <w:r w:rsidRPr="00A6417B">
        <w:t xml:space="preserve"> в случаях:</w:t>
      </w:r>
    </w:p>
    <w:p w:rsidR="00A6417B" w:rsidRPr="00A6417B" w:rsidRDefault="00A6417B" w:rsidP="007D49C3">
      <w:pPr>
        <w:numPr>
          <w:ilvl w:val="0"/>
          <w:numId w:val="34"/>
        </w:numPr>
        <w:tabs>
          <w:tab w:val="left" w:pos="709"/>
        </w:tabs>
        <w:ind w:left="0" w:firstLine="567"/>
        <w:jc w:val="both"/>
      </w:pPr>
      <w:r w:rsidRPr="00A6417B">
        <w:t xml:space="preserve">принятия акта органа государственной власти, упомянутого в п. 2.1 Особых условий, и (или) </w:t>
      </w:r>
    </w:p>
    <w:p w:rsidR="00A6417B" w:rsidRPr="00A6417B" w:rsidRDefault="00A6417B" w:rsidP="007D49C3">
      <w:pPr>
        <w:numPr>
          <w:ilvl w:val="0"/>
          <w:numId w:val="34"/>
        </w:numPr>
        <w:tabs>
          <w:tab w:val="left" w:pos="709"/>
        </w:tabs>
        <w:ind w:left="0" w:firstLine="567"/>
        <w:jc w:val="both"/>
      </w:pPr>
      <w:r w:rsidRPr="00A6417B">
        <w:t xml:space="preserve">получения </w:t>
      </w:r>
      <w:r w:rsidRPr="00A6417B">
        <w:rPr>
          <w:i/>
        </w:rPr>
        <w:t>(Обществом)</w:t>
      </w:r>
      <w:r w:rsidRPr="00A6417B">
        <w:t xml:space="preserve"> от налогового органа информации о наличии (о неурегулировании) несформированного источника в отношении вычетов НДС, принятых </w:t>
      </w:r>
      <w:r w:rsidRPr="00A6417B">
        <w:rPr>
          <w:i/>
        </w:rPr>
        <w:t>(Обществом)</w:t>
      </w:r>
      <w:r w:rsidRPr="00A6417B">
        <w:t xml:space="preserve"> от </w:t>
      </w:r>
      <w:r w:rsidRPr="00A6417B">
        <w:rPr>
          <w:i/>
        </w:rPr>
        <w:t>(Контрагента)</w:t>
      </w:r>
      <w:r w:rsidRPr="00A6417B">
        <w:t xml:space="preserve"> и отраженных </w:t>
      </w:r>
      <w:r w:rsidRPr="00A6417B">
        <w:rPr>
          <w:i/>
        </w:rPr>
        <w:t>(Обществом)</w:t>
      </w:r>
      <w:r w:rsidRPr="00A6417B">
        <w:t xml:space="preserve"> в декларации по НДС. </w:t>
      </w:r>
    </w:p>
    <w:p w:rsidR="00A6417B" w:rsidRPr="00A6417B" w:rsidRDefault="00A6417B" w:rsidP="00A6417B">
      <w:pPr>
        <w:ind w:firstLine="567"/>
        <w:jc w:val="both"/>
      </w:pPr>
      <w:r w:rsidRPr="00A6417B">
        <w:t>4.1.2.</w:t>
      </w:r>
      <w:r w:rsidRPr="00A6417B">
        <w:tab/>
        <w:t>Особые условия должны толковаться в соответствии с общим намерением Сторон (в соответствии с целями Особых условий).</w:t>
      </w:r>
    </w:p>
    <w:p w:rsidR="00A6417B" w:rsidRPr="00A6417B" w:rsidRDefault="00A6417B" w:rsidP="00A6417B">
      <w:pPr>
        <w:ind w:firstLine="567"/>
        <w:jc w:val="both"/>
      </w:pPr>
      <w:r w:rsidRPr="00A6417B">
        <w:lastRenderedPageBreak/>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A6417B" w:rsidRPr="00A6417B" w:rsidRDefault="00A6417B" w:rsidP="00A6417B">
      <w:pPr>
        <w:ind w:firstLine="567"/>
        <w:jc w:val="both"/>
      </w:pPr>
      <w:r w:rsidRPr="00A6417B">
        <w:t xml:space="preserve">Положения Особых условий подлежат толкованию таким образом, чтобы не позволить </w:t>
      </w:r>
      <w:r w:rsidRPr="00A6417B">
        <w:rPr>
          <w:i/>
        </w:rPr>
        <w:t>(Контрагенту)</w:t>
      </w:r>
      <w:r w:rsidRPr="00A6417B">
        <w:t xml:space="preserve"> извлекать преимущество из поведения, которое может повлечь нарушение целей, указанных в п. 4.1.1 Особых условий.</w:t>
      </w:r>
    </w:p>
    <w:p w:rsidR="00A6417B" w:rsidRPr="00A6417B" w:rsidRDefault="00A6417B" w:rsidP="00A6417B">
      <w:pPr>
        <w:ind w:firstLine="567"/>
        <w:jc w:val="both"/>
      </w:pPr>
      <w:r w:rsidRPr="00A6417B">
        <w:t>4.2. В дополнение к обязательствам, предусмотренным в настоящем Договоре:</w:t>
      </w:r>
    </w:p>
    <w:p w:rsidR="00A6417B" w:rsidRPr="00A6417B" w:rsidRDefault="00A6417B" w:rsidP="00A6417B">
      <w:pPr>
        <w:ind w:firstLine="567"/>
        <w:jc w:val="both"/>
      </w:pPr>
      <w:r w:rsidRPr="00A6417B">
        <w:t>4.2.1. Сторона обязуются</w:t>
      </w:r>
      <w:r w:rsidRPr="00A6417B" w:rsidDel="00D445A6">
        <w:t xml:space="preserve"> </w:t>
      </w:r>
      <w:r w:rsidRPr="00A6417B">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6417B" w:rsidRPr="00A6417B" w:rsidRDefault="00A6417B" w:rsidP="00A6417B">
      <w:pPr>
        <w:ind w:firstLine="567"/>
        <w:jc w:val="both"/>
      </w:pPr>
      <w:r w:rsidRPr="00A6417B">
        <w:t>4.2.2. (</w:t>
      </w:r>
      <w:r w:rsidRPr="00A6417B">
        <w:rPr>
          <w:i/>
        </w:rPr>
        <w:t>Контрагент</w:t>
      </w:r>
      <w:r w:rsidRPr="00A6417B">
        <w:t xml:space="preserve">) обязуется представить </w:t>
      </w:r>
      <w:r w:rsidRPr="00A6417B">
        <w:rPr>
          <w:i/>
        </w:rPr>
        <w:t>(Обществу)</w:t>
      </w:r>
      <w:r w:rsidRPr="00A6417B">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A6417B" w:rsidRPr="00A6417B" w:rsidRDefault="00A6417B" w:rsidP="00A6417B">
      <w:pPr>
        <w:ind w:firstLine="567"/>
        <w:jc w:val="both"/>
      </w:pPr>
      <w:r w:rsidRPr="00A6417B">
        <w:t xml:space="preserve">4.2.3. Предоставить в течение 10 (десяти) рабочих дней с даты подписания настоящего Договора соглашения о безакцептном списании </w:t>
      </w:r>
      <w:r w:rsidRPr="00A6417B">
        <w:rPr>
          <w:i/>
        </w:rPr>
        <w:t>(Обществом)</w:t>
      </w:r>
      <w:r w:rsidRPr="00A6417B">
        <w:t xml:space="preserve"> денежных средств с расчетных счетов (</w:t>
      </w:r>
      <w:r w:rsidRPr="00A6417B">
        <w:rPr>
          <w:i/>
        </w:rPr>
        <w:t>Контрагента)</w:t>
      </w:r>
      <w:r w:rsidRPr="00A6417B">
        <w:t xml:space="preserve">, открытых в российских банках. </w:t>
      </w:r>
    </w:p>
    <w:p w:rsidR="00A6417B" w:rsidRPr="00A6417B" w:rsidRDefault="00A6417B" w:rsidP="00A6417B">
      <w:pPr>
        <w:ind w:firstLine="567"/>
        <w:jc w:val="both"/>
      </w:pPr>
      <w:r w:rsidRPr="00A6417B">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6417B" w:rsidRPr="00A6417B" w:rsidRDefault="00A6417B" w:rsidP="00A6417B">
      <w:pPr>
        <w:ind w:firstLine="567"/>
        <w:jc w:val="both"/>
      </w:pPr>
      <w:r w:rsidRPr="00A6417B">
        <w:t xml:space="preserve">4.2.4. При получении </w:t>
      </w:r>
      <w:r w:rsidRPr="00A6417B">
        <w:rPr>
          <w:i/>
        </w:rPr>
        <w:t>(Обществом)</w:t>
      </w:r>
      <w:r w:rsidRPr="00A6417B">
        <w:t xml:space="preserve"> сведений о наличии (о наличии признаков) Несформированного источника вычета НДС по операциям с участием </w:t>
      </w:r>
      <w:r w:rsidRPr="00A6417B">
        <w:rPr>
          <w:i/>
        </w:rPr>
        <w:t>(Контрагента)</w:t>
      </w:r>
      <w:r w:rsidRPr="00A6417B">
        <w:t>, в том числе, но не ограничиваясь, в случаях:</w:t>
      </w:r>
    </w:p>
    <w:p w:rsidR="00A6417B" w:rsidRPr="00A6417B" w:rsidRDefault="00A6417B" w:rsidP="00A6417B">
      <w:pPr>
        <w:ind w:firstLine="567"/>
        <w:jc w:val="both"/>
      </w:pPr>
      <w:r w:rsidRPr="00A6417B">
        <w:rPr>
          <w:lang w:val="en-US"/>
        </w:rPr>
        <w:t>a</w:t>
      </w:r>
      <w:r w:rsidRPr="00A6417B">
        <w:t xml:space="preserve">) принятия акта органа государственной власти, указанного в п. 2.1 Особых условий, или </w:t>
      </w:r>
    </w:p>
    <w:p w:rsidR="00A6417B" w:rsidRPr="00A6417B" w:rsidRDefault="00A6417B" w:rsidP="00A6417B">
      <w:pPr>
        <w:ind w:firstLine="567"/>
        <w:jc w:val="both"/>
      </w:pPr>
      <w:r w:rsidRPr="00A6417B">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6417B" w:rsidRPr="00A6417B" w:rsidRDefault="00A6417B" w:rsidP="00A6417B">
      <w:pPr>
        <w:ind w:firstLine="567"/>
        <w:jc w:val="both"/>
      </w:pPr>
      <w:r w:rsidRPr="00A6417B">
        <w:t xml:space="preserve">Общество вправе запрашивать у </w:t>
      </w:r>
      <w:r w:rsidRPr="00A6417B">
        <w:rPr>
          <w:i/>
        </w:rPr>
        <w:t xml:space="preserve">(Контрагента), </w:t>
      </w:r>
      <w:r w:rsidRPr="00A6417B">
        <w:t xml:space="preserve">а </w:t>
      </w:r>
      <w:r w:rsidRPr="00A6417B">
        <w:rPr>
          <w:i/>
        </w:rPr>
        <w:t xml:space="preserve">(Контрагент) </w:t>
      </w:r>
      <w:r w:rsidRPr="00A6417B">
        <w:t xml:space="preserve">обязуется представлять </w:t>
      </w:r>
      <w:r w:rsidRPr="00A6417B">
        <w:rPr>
          <w:i/>
        </w:rPr>
        <w:t>(Обществу)</w:t>
      </w:r>
      <w:r w:rsidRPr="00A6417B">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A6417B" w:rsidRPr="00A6417B" w:rsidRDefault="00A6417B" w:rsidP="00A6417B">
      <w:pPr>
        <w:ind w:firstLine="567"/>
        <w:jc w:val="both"/>
      </w:pPr>
      <w:r w:rsidRPr="00A6417B">
        <w:t>4.3. Нарушение (</w:t>
      </w:r>
      <w:r w:rsidRPr="00A6417B">
        <w:rPr>
          <w:i/>
        </w:rPr>
        <w:t>Контрагентом</w:t>
      </w:r>
      <w:r w:rsidRPr="00A6417B">
        <w:t xml:space="preserve">) заверений, неисполнение гарантий, в том числе, но не ограничиваясь непредставление, изменение или отзыв </w:t>
      </w:r>
      <w:r w:rsidRPr="00A6417B">
        <w:rPr>
          <w:i/>
        </w:rPr>
        <w:t>(Контрагентом)</w:t>
      </w:r>
      <w:r w:rsidRPr="00A6417B">
        <w:t xml:space="preserve"> Согласия налогоплательщика, не возмещение </w:t>
      </w:r>
      <w:r w:rsidRPr="00A6417B">
        <w:rPr>
          <w:i/>
        </w:rPr>
        <w:t>(Контрагентом)</w:t>
      </w:r>
      <w:r w:rsidRPr="00A6417B">
        <w:t xml:space="preserve"> имущественных потерь и (или) убытков, не предоставление или несвоевременное представление </w:t>
      </w:r>
      <w:r w:rsidRPr="00A6417B">
        <w:rPr>
          <w:i/>
        </w:rPr>
        <w:t>(Контрагентом)</w:t>
      </w:r>
      <w:r w:rsidRPr="00A6417B">
        <w:t xml:space="preserve"> документов, указанных в приложении № 2 к Приложению № 3 к настоящему Договору, неисполнение или ненадлежащее исполнение </w:t>
      </w:r>
      <w:r w:rsidRPr="00A6417B">
        <w:rPr>
          <w:i/>
        </w:rPr>
        <w:t xml:space="preserve">(Контрагентом) </w:t>
      </w:r>
      <w:r w:rsidRPr="00A6417B">
        <w:t>иных</w:t>
      </w:r>
      <w:r w:rsidRPr="00A6417B">
        <w:rPr>
          <w:i/>
        </w:rPr>
        <w:t xml:space="preserve"> </w:t>
      </w:r>
      <w:r w:rsidRPr="00A6417B">
        <w:t>обязательств, установленных Особыми условиями, является основанием для (</w:t>
      </w:r>
      <w:r w:rsidRPr="00A6417B">
        <w:rPr>
          <w:i/>
        </w:rPr>
        <w:t>Общества)</w:t>
      </w:r>
      <w:r w:rsidRPr="00A6417B">
        <w:t xml:space="preserve"> требовать от </w:t>
      </w:r>
      <w:r w:rsidRPr="00A6417B">
        <w:rPr>
          <w:i/>
        </w:rPr>
        <w:t>(Контрагента)</w:t>
      </w:r>
      <w:r w:rsidRPr="00A6417B">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A6417B">
        <w:rPr>
          <w:i/>
        </w:rPr>
        <w:t>(Контрагента)</w:t>
      </w:r>
      <w:r w:rsidRPr="00A6417B">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A6417B">
        <w:rPr>
          <w:i/>
        </w:rPr>
        <w:t>(Общества)</w:t>
      </w:r>
      <w:r w:rsidRPr="00A6417B">
        <w:t xml:space="preserve"> от Договора (исполнения Договора) путем письменного уведомления </w:t>
      </w:r>
      <w:r w:rsidRPr="00A6417B">
        <w:rPr>
          <w:i/>
        </w:rPr>
        <w:t xml:space="preserve">(Контрагента) </w:t>
      </w:r>
      <w:r w:rsidRPr="00A6417B">
        <w:t xml:space="preserve">об этом. При этом </w:t>
      </w:r>
      <w:r w:rsidRPr="00A6417B">
        <w:rPr>
          <w:i/>
        </w:rPr>
        <w:t>(Контрагент)</w:t>
      </w:r>
      <w:r w:rsidRPr="00A6417B">
        <w:t xml:space="preserve"> не вправе требовать от </w:t>
      </w:r>
      <w:r w:rsidRPr="00A6417B">
        <w:rPr>
          <w:i/>
        </w:rPr>
        <w:t>(Общества)</w:t>
      </w:r>
      <w:r w:rsidRPr="00A6417B">
        <w:t xml:space="preserve"> возмещения каких-либо убытков и (или) имущественных потерь, вызванных отказом </w:t>
      </w:r>
      <w:r w:rsidRPr="00A6417B">
        <w:rPr>
          <w:i/>
        </w:rPr>
        <w:t>(Общества)</w:t>
      </w:r>
      <w:r w:rsidRPr="00A6417B">
        <w:t xml:space="preserve"> от Договора (исполнения Договора). Отказ от Договора (исполнения Договора) по этому основанию не лишает </w:t>
      </w:r>
      <w:r w:rsidRPr="00A6417B">
        <w:rPr>
          <w:i/>
        </w:rPr>
        <w:t>(Общество)</w:t>
      </w:r>
      <w:r w:rsidRPr="00A6417B">
        <w:t xml:space="preserve"> права на возмещение убытков и (или) имущественных потерь, а также взыскания неустойки.</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r w:rsidRPr="00A6417B">
        <w:rPr>
          <w:b/>
        </w:rPr>
        <w:t>Ограничения применения Особых условий в ситуациях реализации товаров (работ, услуг) по настоящему Договору без начисления НДС</w:t>
      </w:r>
    </w:p>
    <w:p w:rsidR="00A6417B" w:rsidRPr="00A6417B" w:rsidRDefault="00A6417B" w:rsidP="00A6417B">
      <w:pPr>
        <w:ind w:firstLine="567"/>
        <w:jc w:val="both"/>
      </w:pPr>
      <w:r w:rsidRPr="00A6417B">
        <w:t>5.1.</w:t>
      </w:r>
      <w:r w:rsidRPr="00A6417B">
        <w:tab/>
        <w:t>В случаях, когда</w:t>
      </w:r>
      <w:r w:rsidRPr="00A6417B">
        <w:rPr>
          <w:i/>
        </w:rPr>
        <w:t>:</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не является налогоплательщиком НДС, и (или)  </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освобожден от исполнения обязанностей налогоплательщика, связанных с исчислением и уплатой НДС, и (или) </w:t>
      </w:r>
    </w:p>
    <w:p w:rsidR="00A6417B" w:rsidRPr="00A6417B" w:rsidRDefault="00A6417B" w:rsidP="00A6417B">
      <w:pPr>
        <w:numPr>
          <w:ilvl w:val="0"/>
          <w:numId w:val="32"/>
        </w:numPr>
        <w:tabs>
          <w:tab w:val="left" w:pos="851"/>
        </w:tabs>
        <w:ind w:left="0" w:firstLine="567"/>
        <w:jc w:val="both"/>
      </w:pPr>
      <w:r w:rsidRPr="00A6417B">
        <w:lastRenderedPageBreak/>
        <w:t xml:space="preserve">операции по реализации товаров (работ, услуг), совершаемые по настоящему Договору, не подлежат налогообложению НДС, </w:t>
      </w:r>
    </w:p>
    <w:p w:rsidR="00A6417B" w:rsidRPr="00A6417B" w:rsidRDefault="00A6417B" w:rsidP="00A6417B">
      <w:pPr>
        <w:tabs>
          <w:tab w:val="left" w:pos="851"/>
        </w:tabs>
        <w:ind w:firstLine="567"/>
        <w:jc w:val="both"/>
      </w:pPr>
      <w:r w:rsidRPr="00A6417B">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A6417B">
        <w:rPr>
          <w:i/>
        </w:rPr>
        <w:t>Контрагента</w:t>
      </w:r>
      <w:r w:rsidRPr="00A6417B">
        <w:t>), а именно, не применяются следующие положения Особых условий:</w:t>
      </w:r>
    </w:p>
    <w:p w:rsidR="00A6417B" w:rsidRPr="00A6417B" w:rsidRDefault="00A6417B" w:rsidP="00A6417B">
      <w:pPr>
        <w:tabs>
          <w:tab w:val="left" w:pos="851"/>
        </w:tabs>
        <w:ind w:firstLine="567"/>
        <w:jc w:val="both"/>
      </w:pPr>
      <w:r w:rsidRPr="00A6417B">
        <w:t xml:space="preserve">- п. 1.2.2, </w:t>
      </w:r>
      <w:bookmarkStart w:id="16" w:name="_Hlk99472996"/>
      <w:r w:rsidRPr="00A6417B">
        <w:t>п. 1.3.2, пункты 1.3.8 - 1.3.10, п. 1.4, п. 2.2, пункты 2.2.1-2.2.4</w:t>
      </w:r>
      <w:bookmarkEnd w:id="16"/>
      <w:r w:rsidRPr="00A6417B">
        <w:t>,</w:t>
      </w:r>
    </w:p>
    <w:p w:rsidR="00A6417B" w:rsidRPr="00A6417B" w:rsidRDefault="00A6417B" w:rsidP="00A6417B">
      <w:pPr>
        <w:tabs>
          <w:tab w:val="left" w:pos="851"/>
        </w:tabs>
        <w:ind w:firstLine="567"/>
        <w:jc w:val="both"/>
      </w:pPr>
      <w:r w:rsidRPr="00A6417B">
        <w:t>- п. 1.1.4, п. 1.3.11 и п. 1.3.12 – в части, относящейся к счетам-фактурам,</w:t>
      </w:r>
    </w:p>
    <w:p w:rsidR="00A6417B" w:rsidRPr="00A6417B" w:rsidRDefault="00A6417B" w:rsidP="00A6417B">
      <w:pPr>
        <w:tabs>
          <w:tab w:val="left" w:pos="851"/>
        </w:tabs>
        <w:ind w:firstLine="567"/>
        <w:jc w:val="both"/>
      </w:pPr>
      <w:r w:rsidRPr="00A6417B">
        <w:t xml:space="preserve">- п. 2.3 – в части, относящейся к исполнению </w:t>
      </w:r>
      <w:r w:rsidRPr="00A6417B">
        <w:rPr>
          <w:i/>
        </w:rPr>
        <w:t>(Контрагентом)</w:t>
      </w:r>
      <w:r w:rsidRPr="00A6417B">
        <w:t xml:space="preserve"> обязательств по</w:t>
      </w:r>
      <w:r w:rsidRPr="00A6417B">
        <w:rPr>
          <w:i/>
        </w:rPr>
        <w:t xml:space="preserve"> </w:t>
      </w:r>
      <w:r w:rsidRPr="00A6417B">
        <w:t>урегулированию ситуации в отношении Несформированного источника вычета НДС,</w:t>
      </w:r>
    </w:p>
    <w:p w:rsidR="00A6417B" w:rsidRPr="00A6417B" w:rsidRDefault="00A6417B" w:rsidP="00A6417B">
      <w:pPr>
        <w:tabs>
          <w:tab w:val="left" w:pos="851"/>
        </w:tabs>
        <w:ind w:firstLine="567"/>
        <w:jc w:val="both"/>
        <w:rPr>
          <w:bCs/>
        </w:rPr>
      </w:pPr>
      <w:r w:rsidRPr="00A6417B">
        <w:t xml:space="preserve">- п. 3.1.2, п. 3.3, </w:t>
      </w:r>
    </w:p>
    <w:p w:rsidR="00A6417B" w:rsidRPr="00A6417B" w:rsidRDefault="00A6417B" w:rsidP="00A6417B">
      <w:pPr>
        <w:tabs>
          <w:tab w:val="left" w:pos="851"/>
        </w:tabs>
        <w:ind w:firstLine="567"/>
        <w:jc w:val="both"/>
      </w:pPr>
      <w:r w:rsidRPr="00A6417B">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A6417B" w:rsidRPr="00A6417B" w:rsidRDefault="00A6417B" w:rsidP="007D49C3">
      <w:pPr>
        <w:tabs>
          <w:tab w:val="left" w:pos="993"/>
        </w:tabs>
        <w:ind w:firstLine="567"/>
        <w:jc w:val="both"/>
      </w:pPr>
      <w:r w:rsidRPr="00A6417B">
        <w:t>5.2.</w:t>
      </w:r>
      <w:r w:rsidRPr="00A6417B">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A6417B">
        <w:rPr>
          <w:i/>
        </w:rPr>
        <w:t>(Контрагента)</w:t>
      </w:r>
      <w:r w:rsidRPr="00A6417B">
        <w:t xml:space="preserve"> прекратили действовать такие обстоятельства. </w:t>
      </w:r>
    </w:p>
    <w:p w:rsidR="00A6417B" w:rsidRPr="00A6417B" w:rsidRDefault="00A6417B" w:rsidP="007D49C3">
      <w:pPr>
        <w:tabs>
          <w:tab w:val="left" w:pos="993"/>
        </w:tabs>
        <w:ind w:firstLine="567"/>
        <w:jc w:val="both"/>
      </w:pPr>
      <w:r w:rsidRPr="00A6417B">
        <w:t>5.3.</w:t>
      </w:r>
      <w:r w:rsidRPr="00A6417B">
        <w:tab/>
        <w:t xml:space="preserve">Если </w:t>
      </w:r>
      <w:r w:rsidRPr="00A6417B">
        <w:rPr>
          <w:i/>
        </w:rPr>
        <w:t xml:space="preserve">(Контрагент) </w:t>
      </w:r>
      <w:r w:rsidRPr="00A6417B">
        <w:t>при осуществлении операций по реализации товаров (работ, услуг) по настоящему Договору выставит (</w:t>
      </w:r>
      <w:r w:rsidRPr="00A6417B">
        <w:rPr>
          <w:i/>
        </w:rPr>
        <w:t>Обществу)</w:t>
      </w:r>
      <w:r w:rsidRPr="00A6417B">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A6417B">
        <w:rPr>
          <w:i/>
        </w:rPr>
        <w:t xml:space="preserve">(Контрагент) выставил </w:t>
      </w:r>
      <w:r w:rsidRPr="00A6417B">
        <w:t>счет-фактуру (счета-фактуры).</w:t>
      </w:r>
    </w:p>
    <w:p w:rsidR="00A6417B" w:rsidRPr="00A6417B" w:rsidRDefault="00A6417B" w:rsidP="007D49C3">
      <w:pPr>
        <w:tabs>
          <w:tab w:val="left" w:pos="993"/>
        </w:tabs>
        <w:ind w:firstLine="567"/>
        <w:jc w:val="both"/>
      </w:pPr>
      <w:r w:rsidRPr="00A6417B">
        <w:t>5.4.</w:t>
      </w:r>
      <w:r w:rsidRPr="00A6417B">
        <w:tab/>
        <w:t>При прекращении обстоятельств, указанных в п. 5.1 Особых условий, либо при наступлении события, указанного в п. 5.3 Особых условий, (</w:t>
      </w:r>
      <w:r w:rsidRPr="00A6417B">
        <w:rPr>
          <w:i/>
        </w:rPr>
        <w:t>Контрагент</w:t>
      </w:r>
      <w:r w:rsidRPr="00A6417B">
        <w:t>) обязуется:</w:t>
      </w:r>
    </w:p>
    <w:p w:rsidR="00A6417B" w:rsidRPr="00A6417B" w:rsidRDefault="00A6417B" w:rsidP="007D49C3">
      <w:pPr>
        <w:numPr>
          <w:ilvl w:val="0"/>
          <w:numId w:val="36"/>
        </w:numPr>
        <w:tabs>
          <w:tab w:val="left" w:pos="993"/>
        </w:tabs>
        <w:ind w:left="0" w:firstLine="567"/>
        <w:jc w:val="both"/>
      </w:pPr>
      <w:r w:rsidRPr="00A6417B">
        <w:t>в течение 10 (десяти) рабочих дней с момента прекращения соответствующего обстоятельства или наступления соответствующего события:</w:t>
      </w:r>
    </w:p>
    <w:p w:rsidR="00A6417B" w:rsidRPr="00A6417B" w:rsidRDefault="00A6417B" w:rsidP="007D49C3">
      <w:pPr>
        <w:tabs>
          <w:tab w:val="left" w:pos="993"/>
        </w:tabs>
        <w:ind w:firstLine="567"/>
        <w:jc w:val="both"/>
      </w:pPr>
      <w:r w:rsidRPr="00A6417B">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A6417B" w:rsidRPr="00A6417B" w:rsidRDefault="00A6417B" w:rsidP="007D49C3">
      <w:pPr>
        <w:tabs>
          <w:tab w:val="left" w:pos="993"/>
        </w:tabs>
        <w:ind w:firstLine="567"/>
        <w:jc w:val="both"/>
      </w:pPr>
      <w:r w:rsidRPr="00A6417B">
        <w:t xml:space="preserve">- представить </w:t>
      </w:r>
      <w:r w:rsidRPr="00A6417B">
        <w:rPr>
          <w:i/>
        </w:rPr>
        <w:t>(Обществу)</w:t>
      </w:r>
      <w:r w:rsidRPr="00A6417B">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A6417B" w:rsidRPr="00A6417B" w:rsidRDefault="00A6417B" w:rsidP="007D49C3">
      <w:pPr>
        <w:numPr>
          <w:ilvl w:val="0"/>
          <w:numId w:val="36"/>
        </w:numPr>
        <w:tabs>
          <w:tab w:val="left" w:pos="993"/>
        </w:tabs>
        <w:ind w:left="0" w:firstLine="567"/>
        <w:jc w:val="both"/>
      </w:pPr>
      <w:r w:rsidRPr="00A6417B">
        <w:t xml:space="preserve">в течение 10 (десяти) рабочих дней с даты подписания соисполнителем договора, указанного в п. 4.2.2 Особых условий, предоставить </w:t>
      </w:r>
      <w:r w:rsidRPr="00A6417B">
        <w:rPr>
          <w:i/>
        </w:rPr>
        <w:t>(Обществу)</w:t>
      </w:r>
      <w:r w:rsidRPr="00A6417B">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Приложения к Особым условиям:</w:t>
      </w:r>
    </w:p>
    <w:p w:rsidR="00A6417B" w:rsidRPr="00A6417B" w:rsidRDefault="00A6417B" w:rsidP="007D49C3">
      <w:pPr>
        <w:tabs>
          <w:tab w:val="left" w:pos="993"/>
        </w:tabs>
        <w:ind w:firstLine="567"/>
        <w:jc w:val="both"/>
      </w:pPr>
      <w:r w:rsidRPr="00A6417B">
        <w:t>- Приложение № 1: Уведомление о наличии признаков Несформированного источника вычета НДС (форма);</w:t>
      </w:r>
    </w:p>
    <w:p w:rsidR="00A6417B" w:rsidRPr="00A6417B" w:rsidRDefault="00A6417B" w:rsidP="007D49C3">
      <w:pPr>
        <w:tabs>
          <w:tab w:val="left" w:pos="993"/>
        </w:tabs>
        <w:ind w:firstLine="567"/>
        <w:jc w:val="both"/>
      </w:pPr>
      <w:r w:rsidRPr="00A6417B">
        <w:t xml:space="preserve">- Приложение № 2: Документы Контрагента, подлежащие представлению Обществу. </w:t>
      </w:r>
    </w:p>
    <w:p w:rsidR="00A6417B" w:rsidRPr="00A6417B" w:rsidRDefault="00A6417B" w:rsidP="00A6417B">
      <w:pPr>
        <w:rPr>
          <w:vanish/>
        </w:rPr>
      </w:pPr>
    </w:p>
    <w:tbl>
      <w:tblPr>
        <w:tblW w:w="10702" w:type="dxa"/>
        <w:tblInd w:w="-567" w:type="dxa"/>
        <w:tblLayout w:type="fixed"/>
        <w:tblCellMar>
          <w:left w:w="70" w:type="dxa"/>
          <w:right w:w="70" w:type="dxa"/>
        </w:tblCellMar>
        <w:tblLook w:val="0000" w:firstRow="0" w:lastRow="0" w:firstColumn="0" w:lastColumn="0" w:noHBand="0" w:noVBand="0"/>
      </w:tblPr>
      <w:tblGrid>
        <w:gridCol w:w="495"/>
        <w:gridCol w:w="4688"/>
        <w:gridCol w:w="482"/>
        <w:gridCol w:w="4701"/>
        <w:gridCol w:w="336"/>
      </w:tblGrid>
      <w:tr w:rsidR="00952778" w:rsidRPr="00A6417B" w:rsidTr="00952778">
        <w:trPr>
          <w:gridBefore w:val="1"/>
          <w:wBefore w:w="495" w:type="dxa"/>
        </w:trPr>
        <w:tc>
          <w:tcPr>
            <w:tcW w:w="5170" w:type="dxa"/>
            <w:gridSpan w:val="2"/>
            <w:vAlign w:val="center"/>
          </w:tcPr>
          <w:p w:rsidR="00952778" w:rsidRPr="00A6417B" w:rsidRDefault="00952778" w:rsidP="006749EB"/>
          <w:p w:rsidR="00952778" w:rsidRPr="00A6417B" w:rsidRDefault="00952778" w:rsidP="006749EB">
            <w:r w:rsidRPr="00A6417B">
              <w:t>Заказчик</w:t>
            </w:r>
          </w:p>
          <w:p w:rsidR="00952778" w:rsidRPr="00A6417B" w:rsidRDefault="00952778" w:rsidP="006749EB"/>
          <w:p w:rsidR="00952778" w:rsidRPr="00A6417B" w:rsidRDefault="00952778" w:rsidP="006749EB">
            <w:r w:rsidRPr="00A6417B">
              <w:t>____________________/ __________________ /</w:t>
            </w:r>
          </w:p>
          <w:p w:rsidR="00952778" w:rsidRPr="00A6417B" w:rsidRDefault="00952778" w:rsidP="006749EB"/>
        </w:tc>
        <w:tc>
          <w:tcPr>
            <w:tcW w:w="5037" w:type="dxa"/>
            <w:gridSpan w:val="2"/>
            <w:vAlign w:val="center"/>
          </w:tcPr>
          <w:p w:rsidR="00952778" w:rsidRPr="00A6417B" w:rsidRDefault="00952778" w:rsidP="006749EB">
            <w:r w:rsidRPr="00A6417B">
              <w:t>Подрядчик</w:t>
            </w:r>
          </w:p>
          <w:p w:rsidR="00952778" w:rsidRPr="00A6417B" w:rsidRDefault="00952778" w:rsidP="006749EB"/>
          <w:p w:rsidR="00952778" w:rsidRPr="00A6417B" w:rsidRDefault="00952778" w:rsidP="006749EB">
            <w:r w:rsidRPr="00A6417B">
              <w:t>_______________/______________/</w:t>
            </w:r>
          </w:p>
        </w:tc>
      </w:tr>
      <w:tr w:rsidR="00A6417B" w:rsidRPr="00A6417B" w:rsidTr="00952778">
        <w:tblPrEx>
          <w:tblCellMar>
            <w:left w:w="108" w:type="dxa"/>
            <w:right w:w="108" w:type="dxa"/>
          </w:tblCellMar>
          <w:tblLook w:val="04A0" w:firstRow="1" w:lastRow="0" w:firstColumn="1" w:lastColumn="0" w:noHBand="0" w:noVBand="1"/>
        </w:tblPrEx>
        <w:trPr>
          <w:gridAfter w:val="1"/>
          <w:wAfter w:w="336" w:type="dxa"/>
        </w:trPr>
        <w:tc>
          <w:tcPr>
            <w:tcW w:w="5183" w:type="dxa"/>
            <w:gridSpan w:val="2"/>
            <w:shd w:val="clear" w:color="auto" w:fill="auto"/>
          </w:tcPr>
          <w:p w:rsidR="00A6417B" w:rsidRPr="00A6417B" w:rsidRDefault="00A6417B" w:rsidP="00A6417B"/>
        </w:tc>
        <w:tc>
          <w:tcPr>
            <w:tcW w:w="5183" w:type="dxa"/>
            <w:gridSpan w:val="2"/>
            <w:shd w:val="clear" w:color="auto" w:fill="auto"/>
          </w:tcPr>
          <w:p w:rsidR="00A6417B" w:rsidRPr="00A6417B" w:rsidRDefault="00A6417B" w:rsidP="00A6417B"/>
        </w:tc>
      </w:tr>
    </w:tbl>
    <w:p w:rsidR="00A6417B" w:rsidRPr="00A6417B" w:rsidRDefault="00A6417B" w:rsidP="00A6417B">
      <w:pPr>
        <w:sectPr w:rsidR="00A6417B" w:rsidRPr="00A6417B" w:rsidSect="00A6417B">
          <w:headerReference w:type="default" r:id="rId11"/>
          <w:pgSz w:w="11906" w:h="16838"/>
          <w:pgMar w:top="851" w:right="850" w:bottom="568" w:left="1134" w:header="708" w:footer="403" w:gutter="0"/>
          <w:cols w:space="708"/>
          <w:titlePg/>
          <w:docGrid w:linePitch="360"/>
        </w:sectPr>
      </w:pPr>
    </w:p>
    <w:p w:rsidR="00A6417B" w:rsidRPr="00A6417B" w:rsidRDefault="00A6417B" w:rsidP="00A6417B">
      <w:pPr>
        <w:jc w:val="right"/>
      </w:pPr>
      <w:r w:rsidRPr="00A6417B">
        <w:lastRenderedPageBreak/>
        <w:t>Приложение № 1</w:t>
      </w:r>
    </w:p>
    <w:p w:rsidR="00A6417B" w:rsidRPr="00A6417B" w:rsidRDefault="00A6417B" w:rsidP="00A6417B">
      <w:pPr>
        <w:jc w:val="right"/>
        <w:rPr>
          <w:i/>
        </w:rPr>
      </w:pPr>
      <w:r w:rsidRPr="00A6417B">
        <w:t xml:space="preserve">к Приложению № </w:t>
      </w:r>
      <w:r w:rsidR="000E7F49">
        <w:t>2</w:t>
      </w:r>
      <w:r w:rsidRPr="00A6417B">
        <w:rPr>
          <w:i/>
        </w:rPr>
        <w:t xml:space="preserve"> </w:t>
      </w:r>
    </w:p>
    <w:p w:rsidR="00A6417B" w:rsidRPr="00A6417B" w:rsidRDefault="00A6417B" w:rsidP="00A6417B">
      <w:pPr>
        <w:jc w:val="right"/>
        <w:rPr>
          <w:b/>
        </w:rPr>
      </w:pPr>
      <w:r w:rsidRPr="00A6417B">
        <w:t>к договору</w:t>
      </w:r>
      <w:r w:rsidR="00C270FE" w:rsidRPr="00C270FE">
        <w:t xml:space="preserve"> подряда на выполнение работ</w:t>
      </w:r>
      <w:r w:rsidRPr="00A6417B">
        <w:t xml:space="preserve"> от _______ № ______</w:t>
      </w:r>
    </w:p>
    <w:p w:rsidR="00A6417B" w:rsidRPr="00A6417B" w:rsidRDefault="00A6417B" w:rsidP="00A6417B">
      <w:pPr>
        <w:rPr>
          <w:b/>
        </w:rPr>
      </w:pPr>
    </w:p>
    <w:p w:rsidR="00A6417B" w:rsidRPr="00A6417B" w:rsidRDefault="00A6417B" w:rsidP="00A6417B">
      <w:pPr>
        <w:jc w:val="right"/>
        <w:rPr>
          <w:b/>
        </w:rPr>
      </w:pPr>
      <w:r w:rsidRPr="00A6417B">
        <w:rPr>
          <w:b/>
        </w:rPr>
        <w:t>Генеральному директору</w:t>
      </w:r>
    </w:p>
    <w:p w:rsidR="00A6417B" w:rsidRPr="00A6417B" w:rsidRDefault="00A6417B" w:rsidP="00A6417B">
      <w:pPr>
        <w:jc w:val="right"/>
        <w:rPr>
          <w:b/>
        </w:rPr>
      </w:pPr>
      <w:r w:rsidRPr="00A6417B">
        <w:rPr>
          <w:b/>
        </w:rPr>
        <w:t>(</w:t>
      </w:r>
      <w:r w:rsidRPr="00A6417B">
        <w:rPr>
          <w:b/>
          <w:i/>
        </w:rPr>
        <w:t>Контрагент)</w:t>
      </w:r>
    </w:p>
    <w:p w:rsidR="00A6417B" w:rsidRPr="00A6417B" w:rsidRDefault="00A6417B" w:rsidP="00A6417B">
      <w:pPr>
        <w:jc w:val="right"/>
        <w:rPr>
          <w:b/>
        </w:rPr>
      </w:pPr>
      <w:r w:rsidRPr="00A6417B">
        <w:rPr>
          <w:b/>
        </w:rPr>
        <w:t>(</w:t>
      </w:r>
      <w:r w:rsidRPr="00A6417B">
        <w:rPr>
          <w:b/>
          <w:i/>
        </w:rPr>
        <w:t>ФИО</w:t>
      </w:r>
      <w:r w:rsidRPr="00A6417B">
        <w:rPr>
          <w:b/>
        </w:rPr>
        <w:t>)</w:t>
      </w:r>
    </w:p>
    <w:p w:rsidR="00A6417B" w:rsidRPr="00A6417B" w:rsidRDefault="00A6417B" w:rsidP="00A6417B"/>
    <w:p w:rsidR="00A6417B" w:rsidRPr="00A6417B" w:rsidRDefault="00A6417B" w:rsidP="00A6417B"/>
    <w:p w:rsidR="00A6417B" w:rsidRPr="00A6417B" w:rsidRDefault="00A6417B" w:rsidP="00A6417B">
      <w:pPr>
        <w:jc w:val="center"/>
      </w:pPr>
      <w:r w:rsidRPr="00A6417B">
        <w:t>Уведомление</w:t>
      </w:r>
    </w:p>
    <w:p w:rsidR="00A6417B" w:rsidRPr="00A6417B" w:rsidRDefault="00A6417B" w:rsidP="00A6417B">
      <w:pPr>
        <w:jc w:val="center"/>
      </w:pPr>
      <w:r w:rsidRPr="00A6417B">
        <w:t>О наличии признаков Несформированного источника вычета НДС</w:t>
      </w:r>
    </w:p>
    <w:p w:rsidR="00A6417B" w:rsidRPr="00A6417B" w:rsidRDefault="00A6417B" w:rsidP="00A6417B"/>
    <w:p w:rsidR="00A6417B" w:rsidRPr="00A6417B" w:rsidRDefault="00A6417B" w:rsidP="00A6417B">
      <w:r w:rsidRPr="00A6417B">
        <w:rPr>
          <w:i/>
        </w:rPr>
        <w:t>(Общество)</w:t>
      </w:r>
      <w:r w:rsidRPr="00A6417B">
        <w:t xml:space="preserve"> (далее Общество) уведомляет, что согласно письму (</w:t>
      </w:r>
      <w:r w:rsidRPr="00A6417B">
        <w:rPr>
          <w:i/>
        </w:rPr>
        <w:t>Наименование территориального налогового органа)</w:t>
      </w:r>
      <w:r w:rsidRPr="00A6417B">
        <w:t xml:space="preserve"> (Приложение), в отношении предоставленной Обществом налоговой декларации по НДС за </w:t>
      </w:r>
      <w:r w:rsidRPr="00A6417B">
        <w:rPr>
          <w:i/>
        </w:rPr>
        <w:t>(номер квартала)</w:t>
      </w:r>
      <w:r w:rsidRPr="00A6417B">
        <w:t xml:space="preserve"> квартал </w:t>
      </w:r>
      <w:r w:rsidRPr="00A6417B">
        <w:rPr>
          <w:i/>
        </w:rPr>
        <w:t>(год)</w:t>
      </w:r>
      <w:r w:rsidRPr="00A6417B">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6417B" w:rsidRPr="00A6417B" w:rsidRDefault="00A6417B" w:rsidP="00A6417B">
      <w:r w:rsidRPr="00A6417B">
        <w:t>В соответствии с п. 2.2. «Особых условий» к договору (</w:t>
      </w:r>
      <w:r w:rsidRPr="00A6417B">
        <w:rPr>
          <w:i/>
        </w:rPr>
        <w:t>дата и номер</w:t>
      </w:r>
      <w:r w:rsidRPr="00A6417B">
        <w:t>), сообщаем о необходимости обеспечить урегулирование ситуации Несформированного источника вычета НДС</w:t>
      </w:r>
      <w:r w:rsidRPr="00A6417B" w:rsidDel="00A65007">
        <w:t xml:space="preserve"> </w:t>
      </w:r>
      <w:r w:rsidRPr="00A6417B">
        <w:t>в срок до (</w:t>
      </w:r>
      <w:r w:rsidRPr="00A6417B">
        <w:rPr>
          <w:i/>
        </w:rPr>
        <w:t>дата</w:t>
      </w:r>
      <w:r w:rsidRPr="00A6417B">
        <w:t>).</w:t>
      </w:r>
      <w:r w:rsidRPr="00A6417B">
        <w:rPr>
          <w:i/>
        </w:rPr>
        <w:t xml:space="preserve"> </w:t>
      </w:r>
    </w:p>
    <w:p w:rsidR="00A6417B" w:rsidRPr="00A6417B" w:rsidRDefault="00A6417B" w:rsidP="00A6417B"/>
    <w:p w:rsidR="00A6417B" w:rsidRPr="00A6417B" w:rsidRDefault="00A6417B" w:rsidP="00A6417B"/>
    <w:tbl>
      <w:tblPr>
        <w:tblW w:w="9356" w:type="dxa"/>
        <w:tblLook w:val="01E0" w:firstRow="1" w:lastRow="1" w:firstColumn="1" w:lastColumn="1" w:noHBand="0" w:noVBand="0"/>
      </w:tblPr>
      <w:tblGrid>
        <w:gridCol w:w="1704"/>
        <w:gridCol w:w="7652"/>
      </w:tblGrid>
      <w:tr w:rsidR="00A6417B" w:rsidRPr="00A6417B" w:rsidTr="00A6417B">
        <w:trPr>
          <w:trHeight w:val="424"/>
        </w:trPr>
        <w:tc>
          <w:tcPr>
            <w:tcW w:w="1704" w:type="dxa"/>
            <w:shd w:val="clear" w:color="auto" w:fill="auto"/>
          </w:tcPr>
          <w:p w:rsidR="00A6417B" w:rsidRPr="00A6417B" w:rsidRDefault="00A6417B" w:rsidP="00A6417B">
            <w:r w:rsidRPr="00A6417B">
              <w:t>Приложение:</w:t>
            </w:r>
          </w:p>
        </w:tc>
        <w:tc>
          <w:tcPr>
            <w:tcW w:w="7652" w:type="dxa"/>
            <w:shd w:val="clear" w:color="auto" w:fill="auto"/>
          </w:tcPr>
          <w:p w:rsidR="00A6417B" w:rsidRPr="00A6417B" w:rsidRDefault="00A6417B" w:rsidP="00A6417B">
            <w:r w:rsidRPr="00A6417B">
              <w:t>Копия Информационного письма (</w:t>
            </w:r>
            <w:r w:rsidRPr="00A6417B">
              <w:rPr>
                <w:i/>
              </w:rPr>
              <w:t xml:space="preserve">Наименование территориального налогового органа) </w:t>
            </w:r>
            <w:r w:rsidRPr="00A6417B">
              <w:t>«О наличии признаков Несформированного источника для принятия к вычету сумм НДС» на _ л., в 1 экз.</w:t>
            </w:r>
          </w:p>
        </w:tc>
      </w:tr>
    </w:tbl>
    <w:p w:rsidR="00A6417B" w:rsidRPr="00A6417B" w:rsidRDefault="00A6417B" w:rsidP="00A6417B"/>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pPr>
              <w:rPr>
                <w:b/>
                <w:i/>
              </w:rPr>
            </w:pPr>
          </w:p>
        </w:tc>
      </w:tr>
    </w:tbl>
    <w:p w:rsidR="00A6417B" w:rsidRPr="00A6417B" w:rsidRDefault="00A6417B" w:rsidP="00A6417B">
      <w:pPr>
        <w:rPr>
          <w:vanish/>
        </w:rPr>
      </w:pPr>
    </w:p>
    <w:p w:rsidR="00A6417B" w:rsidRPr="00A6417B" w:rsidRDefault="00A6417B" w:rsidP="00A6417B">
      <w:pPr>
        <w:rPr>
          <w:vanish/>
        </w:rPr>
      </w:pPr>
    </w:p>
    <w:tbl>
      <w:tblPr>
        <w:tblW w:w="10702" w:type="dxa"/>
        <w:tblInd w:w="-567" w:type="dxa"/>
        <w:tblLayout w:type="fixed"/>
        <w:tblCellMar>
          <w:left w:w="70" w:type="dxa"/>
          <w:right w:w="70" w:type="dxa"/>
        </w:tblCellMar>
        <w:tblLook w:val="0000" w:firstRow="0" w:lastRow="0" w:firstColumn="0" w:lastColumn="0" w:noHBand="0" w:noVBand="0"/>
      </w:tblPr>
      <w:tblGrid>
        <w:gridCol w:w="495"/>
        <w:gridCol w:w="4462"/>
        <w:gridCol w:w="708"/>
        <w:gridCol w:w="4253"/>
        <w:gridCol w:w="784"/>
      </w:tblGrid>
      <w:tr w:rsidR="00952778" w:rsidRPr="00A6417B" w:rsidTr="00952778">
        <w:trPr>
          <w:gridBefore w:val="1"/>
          <w:wBefore w:w="495" w:type="dxa"/>
        </w:trPr>
        <w:tc>
          <w:tcPr>
            <w:tcW w:w="5170" w:type="dxa"/>
            <w:gridSpan w:val="2"/>
            <w:vAlign w:val="center"/>
          </w:tcPr>
          <w:p w:rsidR="00952778" w:rsidRPr="00A6417B" w:rsidRDefault="00952778" w:rsidP="006749EB"/>
          <w:p w:rsidR="00952778" w:rsidRPr="00A6417B" w:rsidRDefault="00952778" w:rsidP="006749EB">
            <w:r w:rsidRPr="00A6417B">
              <w:t>Заказчик</w:t>
            </w:r>
          </w:p>
          <w:p w:rsidR="00952778" w:rsidRPr="00A6417B" w:rsidRDefault="00952778" w:rsidP="006749EB"/>
          <w:p w:rsidR="00952778" w:rsidRPr="00A6417B" w:rsidRDefault="00952778" w:rsidP="006749EB">
            <w:r w:rsidRPr="00A6417B">
              <w:t>____________________/ __________________ /</w:t>
            </w:r>
          </w:p>
          <w:p w:rsidR="00952778" w:rsidRPr="00A6417B" w:rsidRDefault="00952778" w:rsidP="006749EB"/>
        </w:tc>
        <w:tc>
          <w:tcPr>
            <w:tcW w:w="5037" w:type="dxa"/>
            <w:gridSpan w:val="2"/>
            <w:vAlign w:val="center"/>
          </w:tcPr>
          <w:p w:rsidR="00952778" w:rsidRPr="00A6417B" w:rsidRDefault="00952778" w:rsidP="006749EB">
            <w:r w:rsidRPr="00A6417B">
              <w:t>Подрядчик</w:t>
            </w:r>
          </w:p>
          <w:p w:rsidR="00952778" w:rsidRPr="00A6417B" w:rsidRDefault="00952778" w:rsidP="006749EB"/>
          <w:p w:rsidR="00952778" w:rsidRPr="00A6417B" w:rsidRDefault="00952778" w:rsidP="006749EB">
            <w:r w:rsidRPr="00A6417B">
              <w:t>_______________/______________/</w:t>
            </w:r>
          </w:p>
        </w:tc>
      </w:tr>
      <w:tr w:rsidR="00A6417B" w:rsidRPr="00A6417B" w:rsidTr="00952778">
        <w:tblPrEx>
          <w:tblCellMar>
            <w:left w:w="108" w:type="dxa"/>
            <w:right w:w="108" w:type="dxa"/>
          </w:tblCellMar>
          <w:tblLook w:val="04A0" w:firstRow="1" w:lastRow="0" w:firstColumn="1" w:lastColumn="0" w:noHBand="0" w:noVBand="1"/>
        </w:tblPrEx>
        <w:trPr>
          <w:gridAfter w:val="1"/>
          <w:wAfter w:w="784" w:type="dxa"/>
        </w:trPr>
        <w:tc>
          <w:tcPr>
            <w:tcW w:w="4957" w:type="dxa"/>
            <w:gridSpan w:val="2"/>
            <w:shd w:val="clear" w:color="auto" w:fill="auto"/>
          </w:tcPr>
          <w:p w:rsidR="00A6417B" w:rsidRPr="00A6417B" w:rsidRDefault="00A6417B" w:rsidP="00A6417B"/>
        </w:tc>
        <w:tc>
          <w:tcPr>
            <w:tcW w:w="4961" w:type="dxa"/>
            <w:gridSpan w:val="2"/>
            <w:shd w:val="clear" w:color="auto" w:fill="auto"/>
          </w:tcPr>
          <w:p w:rsidR="00A6417B" w:rsidRPr="00A6417B" w:rsidRDefault="00A6417B" w:rsidP="00A6417B"/>
        </w:tc>
      </w:tr>
    </w:tbl>
    <w:p w:rsidR="00A6417B" w:rsidRPr="00A6417B" w:rsidRDefault="00A6417B" w:rsidP="00A6417B">
      <w:pPr>
        <w:jc w:val="right"/>
      </w:pPr>
      <w:r w:rsidRPr="00A6417B">
        <w:br w:type="page"/>
      </w:r>
      <w:r w:rsidRPr="00A6417B">
        <w:lastRenderedPageBreak/>
        <w:t>Приложение № 2</w:t>
      </w:r>
    </w:p>
    <w:p w:rsidR="00A6417B" w:rsidRPr="00A6417B" w:rsidRDefault="00A6417B" w:rsidP="00A6417B">
      <w:pPr>
        <w:jc w:val="right"/>
      </w:pPr>
      <w:r w:rsidRPr="00A6417B">
        <w:t>к Приложению №</w:t>
      </w:r>
      <w:r w:rsidR="000E7F49">
        <w:t xml:space="preserve"> 2</w:t>
      </w:r>
      <w:r w:rsidRPr="00A6417B">
        <w:t xml:space="preserve"> </w:t>
      </w:r>
    </w:p>
    <w:p w:rsidR="00A6417B" w:rsidRPr="00A6417B" w:rsidRDefault="00A6417B" w:rsidP="00A6417B">
      <w:pPr>
        <w:jc w:val="right"/>
        <w:rPr>
          <w:b/>
        </w:rPr>
      </w:pPr>
      <w:r w:rsidRPr="00A6417B">
        <w:rPr>
          <w:i/>
        </w:rPr>
        <w:t xml:space="preserve"> </w:t>
      </w:r>
      <w:r w:rsidRPr="00A6417B">
        <w:t>к договору</w:t>
      </w:r>
      <w:r w:rsidR="00C270FE" w:rsidRPr="00C270FE">
        <w:t xml:space="preserve"> подряда на выполнение работ</w:t>
      </w:r>
      <w:r w:rsidRPr="00A6417B">
        <w:t xml:space="preserve"> от _______ № _________</w:t>
      </w:r>
    </w:p>
    <w:p w:rsidR="00A6417B" w:rsidRPr="00A6417B" w:rsidRDefault="00A6417B" w:rsidP="00A6417B">
      <w:pPr>
        <w:jc w:val="right"/>
      </w:pPr>
    </w:p>
    <w:p w:rsidR="00A6417B" w:rsidRPr="00A6417B" w:rsidRDefault="00A6417B" w:rsidP="00A6417B">
      <w:pPr>
        <w:rPr>
          <w:b/>
          <w:i/>
        </w:rPr>
      </w:pPr>
      <w:bookmarkStart w:id="17" w:name="_Hlk98256343"/>
      <w:r w:rsidRPr="00A6417B">
        <w:rPr>
          <w:b/>
        </w:rPr>
        <w:t>Документы, подлежащие представлению (</w:t>
      </w:r>
      <w:r w:rsidRPr="00A6417B">
        <w:rPr>
          <w:b/>
          <w:i/>
        </w:rPr>
        <w:t>Обществу) (Контрагентом)</w:t>
      </w:r>
    </w:p>
    <w:p w:rsidR="00A6417B" w:rsidRPr="00A6417B" w:rsidRDefault="00A6417B" w:rsidP="00A6417B">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A6417B" w:rsidRPr="00A6417B" w:rsidTr="00A6417B">
        <w:trPr>
          <w:trHeight w:val="713"/>
          <w:tblHeader/>
        </w:trPr>
        <w:tc>
          <w:tcPr>
            <w:tcW w:w="560" w:type="dxa"/>
            <w:noWrap/>
            <w:vAlign w:val="center"/>
            <w:hideMark/>
          </w:tcPr>
          <w:p w:rsidR="00A6417B" w:rsidRPr="00A6417B" w:rsidRDefault="00A6417B" w:rsidP="00A6417B">
            <w:pPr>
              <w:rPr>
                <w:b/>
                <w:bCs/>
              </w:rPr>
            </w:pPr>
            <w:r w:rsidRPr="00A6417B">
              <w:rPr>
                <w:b/>
                <w:bCs/>
              </w:rPr>
              <w:t>№ п/п</w:t>
            </w:r>
          </w:p>
        </w:tc>
        <w:tc>
          <w:tcPr>
            <w:tcW w:w="5237" w:type="dxa"/>
            <w:noWrap/>
            <w:vAlign w:val="center"/>
            <w:hideMark/>
          </w:tcPr>
          <w:p w:rsidR="00A6417B" w:rsidRPr="00A6417B" w:rsidRDefault="00A6417B" w:rsidP="00A6417B">
            <w:pPr>
              <w:rPr>
                <w:b/>
                <w:bCs/>
              </w:rPr>
            </w:pPr>
            <w:r w:rsidRPr="00A6417B">
              <w:rPr>
                <w:b/>
                <w:bCs/>
              </w:rPr>
              <w:t>Наименование документа</w:t>
            </w:r>
          </w:p>
        </w:tc>
        <w:tc>
          <w:tcPr>
            <w:tcW w:w="2432" w:type="dxa"/>
            <w:noWrap/>
            <w:vAlign w:val="center"/>
            <w:hideMark/>
          </w:tcPr>
          <w:p w:rsidR="00A6417B" w:rsidRPr="00A6417B" w:rsidRDefault="00A6417B" w:rsidP="00A6417B">
            <w:pPr>
              <w:rPr>
                <w:b/>
                <w:bCs/>
              </w:rPr>
            </w:pPr>
            <w:r w:rsidRPr="00A6417B">
              <w:rPr>
                <w:b/>
                <w:bCs/>
              </w:rPr>
              <w:t>Объем, форма и вид представления документов</w:t>
            </w:r>
          </w:p>
        </w:tc>
        <w:tc>
          <w:tcPr>
            <w:tcW w:w="2021" w:type="dxa"/>
            <w:vAlign w:val="center"/>
            <w:hideMark/>
          </w:tcPr>
          <w:p w:rsidR="00A6417B" w:rsidRPr="00A6417B" w:rsidRDefault="00A6417B" w:rsidP="00A6417B">
            <w:pPr>
              <w:rPr>
                <w:b/>
                <w:bCs/>
                <w:lang w:val="en-US"/>
              </w:rPr>
            </w:pPr>
            <w:r w:rsidRPr="00A6417B">
              <w:rPr>
                <w:b/>
                <w:bCs/>
              </w:rPr>
              <w:t>Периодичность, сроки представления документов</w:t>
            </w:r>
          </w:p>
        </w:tc>
      </w:tr>
      <w:tr w:rsidR="00A6417B" w:rsidRPr="00A6417B" w:rsidTr="00A6417B">
        <w:trPr>
          <w:trHeight w:val="549"/>
        </w:trPr>
        <w:tc>
          <w:tcPr>
            <w:tcW w:w="560" w:type="dxa"/>
            <w:noWrap/>
            <w:hideMark/>
          </w:tcPr>
          <w:p w:rsidR="00A6417B" w:rsidRPr="00A6417B" w:rsidRDefault="00A6417B" w:rsidP="00A6417B">
            <w:pPr>
              <w:rPr>
                <w:b/>
              </w:rPr>
            </w:pPr>
            <w:r w:rsidRPr="00A6417B">
              <w:rPr>
                <w:b/>
              </w:rPr>
              <w:t>1.</w:t>
            </w:r>
          </w:p>
        </w:tc>
        <w:tc>
          <w:tcPr>
            <w:tcW w:w="5237" w:type="dxa"/>
            <w:noWrap/>
            <w:hideMark/>
          </w:tcPr>
          <w:p w:rsidR="00A6417B" w:rsidRPr="00A6417B" w:rsidRDefault="00A6417B" w:rsidP="00A6417B">
            <w:r w:rsidRPr="00A6417B">
              <w:t>Налоговые декларации по НДС и доказательства их приема налоговым органом, в частности, за налоговые периоды:</w:t>
            </w:r>
          </w:p>
          <w:p w:rsidR="00A6417B" w:rsidRPr="00A6417B" w:rsidRDefault="00A6417B" w:rsidP="00A6417B">
            <w:r w:rsidRPr="00A6417B">
              <w:t>1.1. исполнения настоящего Договора,</w:t>
            </w:r>
          </w:p>
          <w:p w:rsidR="00A6417B" w:rsidRPr="00A6417B" w:rsidRDefault="00A6417B" w:rsidP="00A6417B">
            <w:r w:rsidRPr="00A6417B">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A6417B">
              <w:rPr>
                <w:i/>
              </w:rPr>
              <w:t>(Контрагентом)</w:t>
            </w:r>
            <w:r w:rsidRPr="00A6417B">
              <w:t xml:space="preserve"> в целях исполнения (во исполнение) настоящего Договора, </w:t>
            </w:r>
          </w:p>
          <w:p w:rsidR="00A6417B" w:rsidRPr="00A6417B" w:rsidRDefault="00A6417B" w:rsidP="00A6417B">
            <w:r w:rsidRPr="00A6417B">
              <w:t xml:space="preserve">1.3. которые находятся после периода исполнения настоящего Договора, в которых </w:t>
            </w:r>
            <w:r w:rsidRPr="00A6417B">
              <w:rPr>
                <w:i/>
              </w:rPr>
              <w:t>(Контрагент)</w:t>
            </w:r>
            <w:r w:rsidRPr="00A6417B">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объеме, определяемом в запросе Общества, </w:t>
            </w:r>
          </w:p>
          <w:p w:rsidR="00A6417B" w:rsidRPr="00A6417B" w:rsidRDefault="00A6417B" w:rsidP="00A6417B">
            <w:r w:rsidRPr="00A6417B">
              <w:t>а также</w:t>
            </w:r>
          </w:p>
          <w:p w:rsidR="00A6417B" w:rsidRPr="00A6417B" w:rsidRDefault="00A6417B" w:rsidP="00A6417B">
            <w:r w:rsidRPr="00A6417B">
              <w:rPr>
                <w:i/>
              </w:rPr>
              <w:t xml:space="preserve"> </w:t>
            </w:r>
            <w:r w:rsidRPr="00A6417B">
              <w:t xml:space="preserve">в электронной форме в формате </w:t>
            </w:r>
            <w:r w:rsidRPr="00A6417B">
              <w:rPr>
                <w:lang w:val="en-US"/>
              </w:rPr>
              <w:t>PDF</w:t>
            </w:r>
            <w:r w:rsidRPr="00A6417B">
              <w:t xml:space="preserve"> и (или) </w:t>
            </w:r>
            <w:r w:rsidRPr="00A6417B">
              <w:rPr>
                <w:lang w:val="en-US"/>
              </w:rPr>
              <w:t>EXCEL</w:t>
            </w:r>
            <w:r w:rsidRPr="00A6417B">
              <w:t xml:space="preserve"> и объеме, определяемых в запросе Общества </w:t>
            </w:r>
          </w:p>
        </w:tc>
        <w:tc>
          <w:tcPr>
            <w:tcW w:w="2021" w:type="dxa"/>
            <w:vMerge w:val="restart"/>
            <w:noWrap/>
            <w:vAlign w:val="center"/>
          </w:tcPr>
          <w:p w:rsidR="00A6417B" w:rsidRPr="00A6417B" w:rsidRDefault="00A6417B" w:rsidP="00A6417B">
            <w:r w:rsidRPr="00A6417B">
              <w:t xml:space="preserve">Предоставляются по запросу Общества в срок не позднее 5-ти рабочих дней со дня получения </w:t>
            </w:r>
            <w:r w:rsidRPr="00A6417B">
              <w:rPr>
                <w:i/>
              </w:rPr>
              <w:t xml:space="preserve">(Контрагентом) </w:t>
            </w:r>
            <w:r w:rsidRPr="00A6417B">
              <w:t>запроса</w:t>
            </w:r>
            <w:r w:rsidRPr="00A6417B">
              <w:rPr>
                <w:i/>
              </w:rPr>
              <w:t xml:space="preserve"> </w:t>
            </w:r>
            <w:r w:rsidRPr="00A6417B">
              <w:t xml:space="preserve">Общества </w:t>
            </w:r>
          </w:p>
        </w:tc>
      </w:tr>
      <w:tr w:rsidR="00A6417B" w:rsidRPr="00A6417B" w:rsidTr="00A6417B">
        <w:trPr>
          <w:trHeight w:val="902"/>
        </w:trPr>
        <w:tc>
          <w:tcPr>
            <w:tcW w:w="560" w:type="dxa"/>
            <w:noWrap/>
            <w:hideMark/>
          </w:tcPr>
          <w:p w:rsidR="00A6417B" w:rsidRPr="00A6417B" w:rsidRDefault="00A6417B" w:rsidP="00A6417B">
            <w:pPr>
              <w:rPr>
                <w:b/>
              </w:rPr>
            </w:pPr>
            <w:r w:rsidRPr="00A6417B">
              <w:rPr>
                <w:b/>
              </w:rPr>
              <w:t>2.</w:t>
            </w:r>
          </w:p>
        </w:tc>
        <w:tc>
          <w:tcPr>
            <w:tcW w:w="5237" w:type="dxa"/>
            <w:noWrap/>
          </w:tcPr>
          <w:p w:rsidR="00A6417B" w:rsidRPr="00A6417B" w:rsidRDefault="00A6417B" w:rsidP="00A6417B">
            <w:r w:rsidRPr="00A6417B">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A6417B" w:rsidDel="002E57D0">
              <w:t xml:space="preserve"> </w:t>
            </w:r>
          </w:p>
        </w:tc>
        <w:tc>
          <w:tcPr>
            <w:tcW w:w="2432" w:type="dxa"/>
            <w:vMerge/>
            <w:noWrap/>
          </w:tcPr>
          <w:p w:rsidR="00A6417B" w:rsidRPr="00A6417B" w:rsidRDefault="00A6417B" w:rsidP="00A6417B"/>
        </w:tc>
        <w:tc>
          <w:tcPr>
            <w:tcW w:w="2021" w:type="dxa"/>
            <w:vMerge/>
            <w:noWrap/>
          </w:tcPr>
          <w:p w:rsidR="00A6417B" w:rsidRPr="00A6417B" w:rsidRDefault="00A6417B" w:rsidP="00A6417B"/>
        </w:tc>
      </w:tr>
      <w:tr w:rsidR="00A6417B" w:rsidRPr="00A6417B" w:rsidTr="00A6417B">
        <w:trPr>
          <w:trHeight w:val="878"/>
        </w:trPr>
        <w:tc>
          <w:tcPr>
            <w:tcW w:w="560" w:type="dxa"/>
            <w:noWrap/>
          </w:tcPr>
          <w:p w:rsidR="00A6417B" w:rsidRPr="00A6417B" w:rsidRDefault="00A6417B" w:rsidP="00A6417B">
            <w:pPr>
              <w:rPr>
                <w:b/>
              </w:rPr>
            </w:pPr>
            <w:r w:rsidRPr="00A6417B">
              <w:rPr>
                <w:b/>
              </w:rPr>
              <w:t>3.</w:t>
            </w:r>
          </w:p>
        </w:tc>
        <w:tc>
          <w:tcPr>
            <w:tcW w:w="5237" w:type="dxa"/>
            <w:noWrap/>
          </w:tcPr>
          <w:p w:rsidR="00A6417B" w:rsidRPr="00A6417B" w:rsidRDefault="00A6417B" w:rsidP="00A6417B">
            <w:r w:rsidRPr="00A6417B">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A6417B" w:rsidRPr="00A6417B" w:rsidRDefault="00A6417B" w:rsidP="00A6417B">
            <w:r w:rsidRPr="00A6417B">
              <w:t xml:space="preserve">Предоставляются в виде заверенной </w:t>
            </w:r>
            <w:r w:rsidRPr="00A6417B">
              <w:rPr>
                <w:i/>
              </w:rPr>
              <w:t>(Контрагентом)</w:t>
            </w:r>
            <w:r w:rsidRPr="00A6417B">
              <w:t xml:space="preserve"> копии документа, в объеме, определяемом в запросе Общества, а также </w:t>
            </w:r>
          </w:p>
          <w:p w:rsidR="00A6417B" w:rsidRPr="00A6417B" w:rsidRDefault="00A6417B" w:rsidP="00A6417B">
            <w:r w:rsidRPr="00A6417B">
              <w:t xml:space="preserve">в электронной форме в формате </w:t>
            </w:r>
            <w:r w:rsidRPr="00A6417B">
              <w:rPr>
                <w:lang w:val="en-US"/>
              </w:rPr>
              <w:t>PDF</w:t>
            </w:r>
            <w:r w:rsidRPr="00A6417B">
              <w:t xml:space="preserve"> </w:t>
            </w:r>
          </w:p>
        </w:tc>
        <w:tc>
          <w:tcPr>
            <w:tcW w:w="2021" w:type="dxa"/>
            <w:vMerge w:val="restart"/>
            <w:noWrap/>
            <w:vAlign w:val="center"/>
          </w:tcPr>
          <w:p w:rsidR="00A6417B" w:rsidRPr="00A6417B" w:rsidRDefault="00A6417B" w:rsidP="00A6417B">
            <w:r w:rsidRPr="00A6417B">
              <w:t xml:space="preserve">Предоставляется по запросу Общества в срок не позднее 10-ти рабочих дней со дня получения </w:t>
            </w:r>
            <w:r w:rsidRPr="00A6417B">
              <w:rPr>
                <w:i/>
              </w:rPr>
              <w:t xml:space="preserve">(Контрагентом) </w:t>
            </w:r>
            <w:r w:rsidRPr="00A6417B">
              <w:t>запроса</w:t>
            </w:r>
            <w:r w:rsidRPr="00A6417B">
              <w:rPr>
                <w:i/>
              </w:rPr>
              <w:t xml:space="preserve"> </w:t>
            </w:r>
            <w:r w:rsidRPr="00A6417B">
              <w:t>Общества или в иной срок, указанный в запросе Общества</w:t>
            </w:r>
          </w:p>
        </w:tc>
      </w:tr>
      <w:tr w:rsidR="00A6417B" w:rsidRPr="00A6417B" w:rsidTr="00A6417B">
        <w:trPr>
          <w:trHeight w:val="573"/>
        </w:trPr>
        <w:tc>
          <w:tcPr>
            <w:tcW w:w="560" w:type="dxa"/>
            <w:shd w:val="clear" w:color="auto" w:fill="auto"/>
            <w:noWrap/>
          </w:tcPr>
          <w:p w:rsidR="00A6417B" w:rsidRPr="00A6417B" w:rsidRDefault="00A6417B" w:rsidP="00A6417B">
            <w:pPr>
              <w:rPr>
                <w:b/>
              </w:rPr>
            </w:pPr>
            <w:r w:rsidRPr="00A6417B">
              <w:rPr>
                <w:b/>
              </w:rPr>
              <w:t>4.</w:t>
            </w:r>
          </w:p>
        </w:tc>
        <w:tc>
          <w:tcPr>
            <w:tcW w:w="5237" w:type="dxa"/>
            <w:shd w:val="clear" w:color="auto" w:fill="auto"/>
            <w:noWrap/>
          </w:tcPr>
          <w:p w:rsidR="00A6417B" w:rsidRPr="00A6417B" w:rsidRDefault="00A6417B" w:rsidP="00A6417B">
            <w:r w:rsidRPr="00A6417B">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A6417B">
              <w:rPr>
                <w:i/>
              </w:rPr>
              <w:t>Контрагентом</w:t>
            </w:r>
            <w:r w:rsidRPr="00A6417B">
              <w:t xml:space="preserve">) </w:t>
            </w:r>
          </w:p>
        </w:tc>
        <w:tc>
          <w:tcPr>
            <w:tcW w:w="2432" w:type="dxa"/>
            <w:shd w:val="clear" w:color="auto" w:fill="auto"/>
            <w:noWrap/>
            <w:vAlign w:val="center"/>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форме  </w:t>
            </w:r>
          </w:p>
          <w:p w:rsidR="00A6417B" w:rsidRPr="00A6417B" w:rsidRDefault="00A6417B" w:rsidP="00A6417B">
            <w:r w:rsidRPr="00A6417B">
              <w:t>определяемой в запросе Общества</w:t>
            </w:r>
          </w:p>
        </w:tc>
        <w:tc>
          <w:tcPr>
            <w:tcW w:w="2021" w:type="dxa"/>
            <w:vMerge/>
            <w:noWrap/>
            <w:vAlign w:val="center"/>
          </w:tcPr>
          <w:p w:rsidR="00A6417B" w:rsidRPr="00A6417B" w:rsidRDefault="00A6417B" w:rsidP="00A6417B"/>
        </w:tc>
      </w:tr>
      <w:tr w:rsidR="00A6417B" w:rsidRPr="00A6417B" w:rsidTr="00A6417B">
        <w:trPr>
          <w:trHeight w:val="573"/>
        </w:trPr>
        <w:tc>
          <w:tcPr>
            <w:tcW w:w="560" w:type="dxa"/>
            <w:noWrap/>
          </w:tcPr>
          <w:p w:rsidR="00A6417B" w:rsidRPr="00A6417B" w:rsidRDefault="00A6417B" w:rsidP="00A6417B">
            <w:pPr>
              <w:rPr>
                <w:b/>
              </w:rPr>
            </w:pPr>
            <w:r w:rsidRPr="00A6417B">
              <w:rPr>
                <w:b/>
              </w:rPr>
              <w:t>5.</w:t>
            </w:r>
          </w:p>
        </w:tc>
        <w:tc>
          <w:tcPr>
            <w:tcW w:w="5237" w:type="dxa"/>
            <w:noWrap/>
          </w:tcPr>
          <w:p w:rsidR="00A6417B" w:rsidRPr="00A6417B" w:rsidRDefault="00A6417B" w:rsidP="00A6417B">
            <w:r w:rsidRPr="00A6417B">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6417B" w:rsidRPr="00A6417B" w:rsidRDefault="00A6417B" w:rsidP="00A6417B">
            <w:r w:rsidRPr="00A6417B">
              <w:lastRenderedPageBreak/>
              <w:t>5.1. проверки данных налогового органа о несформированном источнике вычета НДС по цепочке поставщиков с участием (Контрагента),</w:t>
            </w:r>
          </w:p>
          <w:p w:rsidR="00A6417B" w:rsidRPr="00A6417B" w:rsidRDefault="00A6417B" w:rsidP="00A6417B">
            <w:r w:rsidRPr="00A6417B">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6417B" w:rsidRPr="00A6417B" w:rsidRDefault="00A6417B" w:rsidP="00A6417B">
            <w:r w:rsidRPr="00A6417B">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A6417B" w:rsidRPr="00A6417B" w:rsidRDefault="00A6417B" w:rsidP="00A6417B">
            <w:r w:rsidRPr="00A6417B">
              <w:lastRenderedPageBreak/>
              <w:t xml:space="preserve">Предоставляются в объеме, форме и виде, определяемых в запросе Общества, в т.ч. в виде копий, </w:t>
            </w:r>
            <w:r w:rsidRPr="00A6417B">
              <w:lastRenderedPageBreak/>
              <w:t xml:space="preserve">заверенных </w:t>
            </w:r>
            <w:r w:rsidRPr="00A6417B">
              <w:rPr>
                <w:i/>
              </w:rPr>
              <w:t>(Контрагентом)</w:t>
            </w:r>
          </w:p>
        </w:tc>
        <w:tc>
          <w:tcPr>
            <w:tcW w:w="2021" w:type="dxa"/>
            <w:vMerge/>
            <w:noWrap/>
          </w:tcPr>
          <w:p w:rsidR="00A6417B" w:rsidRPr="00A6417B" w:rsidRDefault="00A6417B" w:rsidP="00A6417B"/>
        </w:tc>
      </w:tr>
    </w:tbl>
    <w:p w:rsidR="00A6417B" w:rsidRPr="00A6417B" w:rsidRDefault="00A6417B" w:rsidP="00A6417B">
      <w:pPr>
        <w:rPr>
          <w:b/>
        </w:rPr>
      </w:pPr>
    </w:p>
    <w:bookmarkEnd w:id="17"/>
    <w:p w:rsidR="00A6417B" w:rsidRPr="00A6417B" w:rsidRDefault="00A6417B" w:rsidP="00A6417B"/>
    <w:bookmarkEnd w:id="4"/>
    <w:p w:rsidR="00A6417B" w:rsidRPr="00A6417B" w:rsidRDefault="00A6417B" w:rsidP="00A6417B">
      <w:pPr>
        <w:rPr>
          <w:vanish/>
        </w:rPr>
      </w:pPr>
    </w:p>
    <w:tbl>
      <w:tblPr>
        <w:tblW w:w="10207" w:type="dxa"/>
        <w:tblInd w:w="-72" w:type="dxa"/>
        <w:tblLayout w:type="fixed"/>
        <w:tblCellMar>
          <w:left w:w="70" w:type="dxa"/>
          <w:right w:w="70" w:type="dxa"/>
        </w:tblCellMar>
        <w:tblLook w:val="0000" w:firstRow="0" w:lastRow="0" w:firstColumn="0" w:lastColumn="0" w:noHBand="0" w:noVBand="0"/>
      </w:tblPr>
      <w:tblGrid>
        <w:gridCol w:w="213"/>
        <w:gridCol w:w="4957"/>
        <w:gridCol w:w="4961"/>
        <w:gridCol w:w="76"/>
      </w:tblGrid>
      <w:tr w:rsidR="00952778" w:rsidRPr="00A6417B" w:rsidTr="00952778">
        <w:tc>
          <w:tcPr>
            <w:tcW w:w="5170" w:type="dxa"/>
            <w:gridSpan w:val="2"/>
            <w:vAlign w:val="center"/>
          </w:tcPr>
          <w:p w:rsidR="00952778" w:rsidRPr="00A6417B" w:rsidRDefault="00952778" w:rsidP="006749EB"/>
          <w:p w:rsidR="00952778" w:rsidRPr="00A6417B" w:rsidRDefault="00952778" w:rsidP="006749EB">
            <w:r w:rsidRPr="00A6417B">
              <w:t>Заказчик</w:t>
            </w:r>
          </w:p>
          <w:p w:rsidR="00952778" w:rsidRPr="00A6417B" w:rsidRDefault="00952778" w:rsidP="006749EB"/>
          <w:p w:rsidR="00952778" w:rsidRPr="00A6417B" w:rsidRDefault="00952778" w:rsidP="006749EB">
            <w:r w:rsidRPr="00A6417B">
              <w:t>____________________/ __________________ /</w:t>
            </w:r>
          </w:p>
          <w:p w:rsidR="00952778" w:rsidRPr="00A6417B" w:rsidRDefault="00952778" w:rsidP="006749EB"/>
        </w:tc>
        <w:tc>
          <w:tcPr>
            <w:tcW w:w="5037" w:type="dxa"/>
            <w:gridSpan w:val="2"/>
            <w:vAlign w:val="center"/>
          </w:tcPr>
          <w:p w:rsidR="00952778" w:rsidRPr="00A6417B" w:rsidRDefault="00952778" w:rsidP="006749EB">
            <w:r w:rsidRPr="00A6417B">
              <w:t>Подрядчик</w:t>
            </w:r>
          </w:p>
          <w:p w:rsidR="00952778" w:rsidRPr="00A6417B" w:rsidRDefault="00952778" w:rsidP="006749EB"/>
          <w:p w:rsidR="00952778" w:rsidRPr="00A6417B" w:rsidRDefault="00952778" w:rsidP="006749EB">
            <w:r w:rsidRPr="00A6417B">
              <w:t>_______________/______________/</w:t>
            </w:r>
          </w:p>
        </w:tc>
      </w:tr>
      <w:tr w:rsidR="00A6417B" w:rsidRPr="00A6417B" w:rsidTr="00952778">
        <w:tblPrEx>
          <w:tblCellMar>
            <w:left w:w="108" w:type="dxa"/>
            <w:right w:w="108" w:type="dxa"/>
          </w:tblCellMar>
          <w:tblLook w:val="04A0" w:firstRow="1" w:lastRow="0" w:firstColumn="1" w:lastColumn="0" w:noHBand="0" w:noVBand="1"/>
        </w:tblPrEx>
        <w:trPr>
          <w:gridBefore w:val="1"/>
          <w:gridAfter w:val="1"/>
          <w:wBefore w:w="214" w:type="dxa"/>
          <w:wAfter w:w="75" w:type="dxa"/>
        </w:trPr>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 w:rsidR="00A6417B" w:rsidRPr="004A7DD7" w:rsidRDefault="00A6417B" w:rsidP="00F039D5">
      <w:pPr>
        <w:jc w:val="right"/>
      </w:pPr>
    </w:p>
    <w:sectPr w:rsidR="00A6417B" w:rsidRPr="004A7DD7" w:rsidSect="00F039D5">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89" w:rsidRDefault="008F1E89" w:rsidP="00CB1581">
      <w:r>
        <w:separator/>
      </w:r>
    </w:p>
  </w:endnote>
  <w:endnote w:type="continuationSeparator" w:id="0">
    <w:p w:rsidR="008F1E89" w:rsidRDefault="008F1E89"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89" w:rsidRDefault="008F1E89" w:rsidP="00CB1581">
      <w:r>
        <w:separator/>
      </w:r>
    </w:p>
  </w:footnote>
  <w:footnote w:type="continuationSeparator" w:id="0">
    <w:p w:rsidR="008F1E89" w:rsidRDefault="008F1E89" w:rsidP="00CB1581">
      <w:r>
        <w:continuationSeparator/>
      </w:r>
    </w:p>
  </w:footnote>
  <w:footnote w:id="1">
    <w:p w:rsidR="008F1E89" w:rsidRPr="00FA27A5" w:rsidRDefault="008F1E89"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8F1E89" w:rsidRPr="00B377A4" w:rsidRDefault="008F1E89"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89" w:rsidRDefault="008F1E89">
    <w:pPr>
      <w:pStyle w:val="af4"/>
      <w:jc w:val="center"/>
    </w:pPr>
    <w:r>
      <w:fldChar w:fldCharType="begin"/>
    </w:r>
    <w:r>
      <w:instrText>PAGE   \* MERGEFORMAT</w:instrText>
    </w:r>
    <w:r>
      <w:fldChar w:fldCharType="separate"/>
    </w:r>
    <w:r w:rsidR="00A15BB8">
      <w:rPr>
        <w:noProof/>
      </w:rPr>
      <w:t>55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6F385304"/>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8"/>
  </w:num>
  <w:num w:numId="7">
    <w:abstractNumId w:val="32"/>
  </w:num>
  <w:num w:numId="8">
    <w:abstractNumId w:val="13"/>
  </w:num>
  <w:num w:numId="9">
    <w:abstractNumId w:val="18"/>
  </w:num>
  <w:num w:numId="10">
    <w:abstractNumId w:val="23"/>
  </w:num>
  <w:num w:numId="11">
    <w:abstractNumId w:val="1"/>
  </w:num>
  <w:num w:numId="12">
    <w:abstractNumId w:val="34"/>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6"/>
  </w:num>
  <w:num w:numId="24">
    <w:abstractNumId w:val="42"/>
  </w:num>
  <w:num w:numId="25">
    <w:abstractNumId w:val="24"/>
  </w:num>
  <w:num w:numId="26">
    <w:abstractNumId w:val="11"/>
  </w:num>
  <w:num w:numId="27">
    <w:abstractNumId w:val="22"/>
  </w:num>
  <w:num w:numId="28">
    <w:abstractNumId w:val="0"/>
  </w:num>
  <w:num w:numId="29">
    <w:abstractNumId w:val="7"/>
  </w:num>
  <w:num w:numId="30">
    <w:abstractNumId w:val="37"/>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9"/>
  </w:num>
  <w:num w:numId="38">
    <w:abstractNumId w:val="35"/>
  </w:num>
  <w:num w:numId="39">
    <w:abstractNumId w:val="33"/>
  </w:num>
  <w:num w:numId="40">
    <w:abstractNumId w:val="16"/>
  </w:num>
  <w:num w:numId="41">
    <w:abstractNumId w:val="40"/>
  </w:num>
  <w:num w:numId="42">
    <w:abstractNumId w:val="27"/>
  </w:num>
  <w:num w:numId="43">
    <w:abstractNumId w:val="17"/>
  </w:num>
  <w:num w:numId="44">
    <w:abstractNumId w:val="21"/>
  </w:num>
  <w:num w:numId="4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2CD9"/>
    <w:rsid w:val="00003427"/>
    <w:rsid w:val="000036F2"/>
    <w:rsid w:val="000040E6"/>
    <w:rsid w:val="000048B5"/>
    <w:rsid w:val="00005089"/>
    <w:rsid w:val="000050C4"/>
    <w:rsid w:val="00005255"/>
    <w:rsid w:val="000054DF"/>
    <w:rsid w:val="0000574C"/>
    <w:rsid w:val="000057FA"/>
    <w:rsid w:val="00005910"/>
    <w:rsid w:val="00005C94"/>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730"/>
    <w:rsid w:val="00024D4B"/>
    <w:rsid w:val="00025E0C"/>
    <w:rsid w:val="00026061"/>
    <w:rsid w:val="000262C3"/>
    <w:rsid w:val="0002705C"/>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4AD9"/>
    <w:rsid w:val="0003580B"/>
    <w:rsid w:val="0003698D"/>
    <w:rsid w:val="000378A5"/>
    <w:rsid w:val="0003796E"/>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1E36"/>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EE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4B15"/>
    <w:rsid w:val="00085103"/>
    <w:rsid w:val="00086CC4"/>
    <w:rsid w:val="00086D1B"/>
    <w:rsid w:val="00086E22"/>
    <w:rsid w:val="00086FD9"/>
    <w:rsid w:val="000876AC"/>
    <w:rsid w:val="00087E94"/>
    <w:rsid w:val="00090070"/>
    <w:rsid w:val="000907A4"/>
    <w:rsid w:val="0009113F"/>
    <w:rsid w:val="0009114C"/>
    <w:rsid w:val="00091235"/>
    <w:rsid w:val="0009147D"/>
    <w:rsid w:val="0009184B"/>
    <w:rsid w:val="00091CF2"/>
    <w:rsid w:val="00091FAE"/>
    <w:rsid w:val="00092400"/>
    <w:rsid w:val="00092CE3"/>
    <w:rsid w:val="0009347B"/>
    <w:rsid w:val="00093CA4"/>
    <w:rsid w:val="00093E57"/>
    <w:rsid w:val="00093F28"/>
    <w:rsid w:val="000951CB"/>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66"/>
    <w:rsid w:val="000B64F3"/>
    <w:rsid w:val="000B7903"/>
    <w:rsid w:val="000B7C56"/>
    <w:rsid w:val="000C0142"/>
    <w:rsid w:val="000C0565"/>
    <w:rsid w:val="000C127F"/>
    <w:rsid w:val="000C133C"/>
    <w:rsid w:val="000C1684"/>
    <w:rsid w:val="000C1D8C"/>
    <w:rsid w:val="000C3B8E"/>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7FC"/>
    <w:rsid w:val="000E2C11"/>
    <w:rsid w:val="000E2CCC"/>
    <w:rsid w:val="000E2D78"/>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E7F49"/>
    <w:rsid w:val="000F08FA"/>
    <w:rsid w:val="000F0AF8"/>
    <w:rsid w:val="000F131D"/>
    <w:rsid w:val="000F1AEF"/>
    <w:rsid w:val="000F1D84"/>
    <w:rsid w:val="000F22BF"/>
    <w:rsid w:val="000F2664"/>
    <w:rsid w:val="000F2AD6"/>
    <w:rsid w:val="000F2EE3"/>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6D3"/>
    <w:rsid w:val="00107FDA"/>
    <w:rsid w:val="001106C6"/>
    <w:rsid w:val="0011150B"/>
    <w:rsid w:val="00111FAD"/>
    <w:rsid w:val="0011208D"/>
    <w:rsid w:val="00113367"/>
    <w:rsid w:val="001137CC"/>
    <w:rsid w:val="00114117"/>
    <w:rsid w:val="001142A5"/>
    <w:rsid w:val="00114483"/>
    <w:rsid w:val="001148E8"/>
    <w:rsid w:val="00114B29"/>
    <w:rsid w:val="00114C0D"/>
    <w:rsid w:val="00115BD8"/>
    <w:rsid w:val="00115E96"/>
    <w:rsid w:val="001162D1"/>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98D"/>
    <w:rsid w:val="00165CEF"/>
    <w:rsid w:val="00167AA3"/>
    <w:rsid w:val="001700A0"/>
    <w:rsid w:val="001702B7"/>
    <w:rsid w:val="0017080E"/>
    <w:rsid w:val="00170ACB"/>
    <w:rsid w:val="00170DD8"/>
    <w:rsid w:val="00171080"/>
    <w:rsid w:val="0017122D"/>
    <w:rsid w:val="00172600"/>
    <w:rsid w:val="00172D5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3A8"/>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E76"/>
    <w:rsid w:val="00196F08"/>
    <w:rsid w:val="00197961"/>
    <w:rsid w:val="00197C11"/>
    <w:rsid w:val="00197CBE"/>
    <w:rsid w:val="00197D63"/>
    <w:rsid w:val="00197DF6"/>
    <w:rsid w:val="001A0247"/>
    <w:rsid w:val="001A0353"/>
    <w:rsid w:val="001A07A2"/>
    <w:rsid w:val="001A0A80"/>
    <w:rsid w:val="001A0B97"/>
    <w:rsid w:val="001A0F15"/>
    <w:rsid w:val="001A0F21"/>
    <w:rsid w:val="001A110C"/>
    <w:rsid w:val="001A1147"/>
    <w:rsid w:val="001A1253"/>
    <w:rsid w:val="001A1C7D"/>
    <w:rsid w:val="001A1D67"/>
    <w:rsid w:val="001A24E9"/>
    <w:rsid w:val="001A28C5"/>
    <w:rsid w:val="001A3366"/>
    <w:rsid w:val="001A3B7A"/>
    <w:rsid w:val="001A3C58"/>
    <w:rsid w:val="001A3E24"/>
    <w:rsid w:val="001A416F"/>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55"/>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4EC3"/>
    <w:rsid w:val="001C58E3"/>
    <w:rsid w:val="001C5AEF"/>
    <w:rsid w:val="001C5D08"/>
    <w:rsid w:val="001C623B"/>
    <w:rsid w:val="001C6640"/>
    <w:rsid w:val="001C6858"/>
    <w:rsid w:val="001C68D0"/>
    <w:rsid w:val="001C6BD6"/>
    <w:rsid w:val="001C6FBB"/>
    <w:rsid w:val="001C741C"/>
    <w:rsid w:val="001D00BA"/>
    <w:rsid w:val="001D03F7"/>
    <w:rsid w:val="001D0A26"/>
    <w:rsid w:val="001D1124"/>
    <w:rsid w:val="001D1645"/>
    <w:rsid w:val="001D1905"/>
    <w:rsid w:val="001D1AF8"/>
    <w:rsid w:val="001D332C"/>
    <w:rsid w:val="001D3571"/>
    <w:rsid w:val="001D3E22"/>
    <w:rsid w:val="001D46E2"/>
    <w:rsid w:val="001D46F4"/>
    <w:rsid w:val="001D491E"/>
    <w:rsid w:val="001D4BD4"/>
    <w:rsid w:val="001D5512"/>
    <w:rsid w:val="001D5D4C"/>
    <w:rsid w:val="001D5F29"/>
    <w:rsid w:val="001D65DB"/>
    <w:rsid w:val="001D683D"/>
    <w:rsid w:val="001D6854"/>
    <w:rsid w:val="001D6AF4"/>
    <w:rsid w:val="001D7A73"/>
    <w:rsid w:val="001E011F"/>
    <w:rsid w:val="001E06AB"/>
    <w:rsid w:val="001E06E5"/>
    <w:rsid w:val="001E0C11"/>
    <w:rsid w:val="001E0C91"/>
    <w:rsid w:val="001E0D02"/>
    <w:rsid w:val="001E0E86"/>
    <w:rsid w:val="001E0EC5"/>
    <w:rsid w:val="001E12F3"/>
    <w:rsid w:val="001E17BA"/>
    <w:rsid w:val="001E1862"/>
    <w:rsid w:val="001E223D"/>
    <w:rsid w:val="001E26AB"/>
    <w:rsid w:val="001E2DDE"/>
    <w:rsid w:val="001E34F7"/>
    <w:rsid w:val="001E36B8"/>
    <w:rsid w:val="001E3CA6"/>
    <w:rsid w:val="001E3DB0"/>
    <w:rsid w:val="001E4006"/>
    <w:rsid w:val="001E421C"/>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247"/>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7CE"/>
    <w:rsid w:val="00234B3B"/>
    <w:rsid w:val="00234DA0"/>
    <w:rsid w:val="002359D1"/>
    <w:rsid w:val="00235B51"/>
    <w:rsid w:val="00236ED3"/>
    <w:rsid w:val="0023724B"/>
    <w:rsid w:val="002372C8"/>
    <w:rsid w:val="002374F8"/>
    <w:rsid w:val="00237662"/>
    <w:rsid w:val="00237AF8"/>
    <w:rsid w:val="00240046"/>
    <w:rsid w:val="00240A1C"/>
    <w:rsid w:val="00240C21"/>
    <w:rsid w:val="00241185"/>
    <w:rsid w:val="00241B3B"/>
    <w:rsid w:val="00242999"/>
    <w:rsid w:val="002430B4"/>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6F36"/>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67FF3"/>
    <w:rsid w:val="00270223"/>
    <w:rsid w:val="00272FC8"/>
    <w:rsid w:val="002730EF"/>
    <w:rsid w:val="00273656"/>
    <w:rsid w:val="00273CD0"/>
    <w:rsid w:val="0027500B"/>
    <w:rsid w:val="0027562C"/>
    <w:rsid w:val="00276428"/>
    <w:rsid w:val="002766D1"/>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A5B"/>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62F8"/>
    <w:rsid w:val="002B714B"/>
    <w:rsid w:val="002B7305"/>
    <w:rsid w:val="002C047C"/>
    <w:rsid w:val="002C05A4"/>
    <w:rsid w:val="002C0832"/>
    <w:rsid w:val="002C0DA8"/>
    <w:rsid w:val="002C0F47"/>
    <w:rsid w:val="002C1BD9"/>
    <w:rsid w:val="002C265B"/>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9C8"/>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2E2"/>
    <w:rsid w:val="002E3501"/>
    <w:rsid w:val="002E3D5E"/>
    <w:rsid w:val="002E41CB"/>
    <w:rsid w:val="002E4361"/>
    <w:rsid w:val="002E506B"/>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2776"/>
    <w:rsid w:val="002F3F77"/>
    <w:rsid w:val="002F4850"/>
    <w:rsid w:val="002F4FAD"/>
    <w:rsid w:val="002F514A"/>
    <w:rsid w:val="002F52E3"/>
    <w:rsid w:val="002F56FC"/>
    <w:rsid w:val="002F58E8"/>
    <w:rsid w:val="002F6B9D"/>
    <w:rsid w:val="002F773F"/>
    <w:rsid w:val="002F7AE3"/>
    <w:rsid w:val="002F7CED"/>
    <w:rsid w:val="003004D2"/>
    <w:rsid w:val="00300C2D"/>
    <w:rsid w:val="0030131F"/>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315"/>
    <w:rsid w:val="003114AB"/>
    <w:rsid w:val="003115B9"/>
    <w:rsid w:val="0031179B"/>
    <w:rsid w:val="00312211"/>
    <w:rsid w:val="003128FE"/>
    <w:rsid w:val="00312B20"/>
    <w:rsid w:val="00313084"/>
    <w:rsid w:val="003133A2"/>
    <w:rsid w:val="003133ED"/>
    <w:rsid w:val="0031464A"/>
    <w:rsid w:val="00314A74"/>
    <w:rsid w:val="00314D6B"/>
    <w:rsid w:val="00314F18"/>
    <w:rsid w:val="003153D0"/>
    <w:rsid w:val="00315C90"/>
    <w:rsid w:val="0031625B"/>
    <w:rsid w:val="0031679F"/>
    <w:rsid w:val="0031693C"/>
    <w:rsid w:val="003171DB"/>
    <w:rsid w:val="00317458"/>
    <w:rsid w:val="00317B3E"/>
    <w:rsid w:val="00317ED2"/>
    <w:rsid w:val="00320442"/>
    <w:rsid w:val="00320CEA"/>
    <w:rsid w:val="00320EAA"/>
    <w:rsid w:val="00321513"/>
    <w:rsid w:val="003217D5"/>
    <w:rsid w:val="003221F0"/>
    <w:rsid w:val="003222C8"/>
    <w:rsid w:val="00322E22"/>
    <w:rsid w:val="00322F1F"/>
    <w:rsid w:val="0032354A"/>
    <w:rsid w:val="00323811"/>
    <w:rsid w:val="003244CF"/>
    <w:rsid w:val="0032451F"/>
    <w:rsid w:val="00324EF4"/>
    <w:rsid w:val="003256F9"/>
    <w:rsid w:val="0032621D"/>
    <w:rsid w:val="00326E3E"/>
    <w:rsid w:val="0032709F"/>
    <w:rsid w:val="00327FF0"/>
    <w:rsid w:val="00330169"/>
    <w:rsid w:val="003307B8"/>
    <w:rsid w:val="00331798"/>
    <w:rsid w:val="003319B4"/>
    <w:rsid w:val="00331FA6"/>
    <w:rsid w:val="003326FF"/>
    <w:rsid w:val="00332B07"/>
    <w:rsid w:val="00333484"/>
    <w:rsid w:val="003337E1"/>
    <w:rsid w:val="0033396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0"/>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68E"/>
    <w:rsid w:val="00370CB3"/>
    <w:rsid w:val="00370D35"/>
    <w:rsid w:val="00370E48"/>
    <w:rsid w:val="00370F42"/>
    <w:rsid w:val="00371220"/>
    <w:rsid w:val="003713C1"/>
    <w:rsid w:val="003714F4"/>
    <w:rsid w:val="0037160E"/>
    <w:rsid w:val="00371D9A"/>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E75"/>
    <w:rsid w:val="003B665C"/>
    <w:rsid w:val="003B69F5"/>
    <w:rsid w:val="003B7276"/>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BEA"/>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2CCB"/>
    <w:rsid w:val="003F31FE"/>
    <w:rsid w:val="003F386F"/>
    <w:rsid w:val="003F3EE5"/>
    <w:rsid w:val="003F4679"/>
    <w:rsid w:val="003F46C6"/>
    <w:rsid w:val="003F4993"/>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4C43"/>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142"/>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6CA"/>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8E4"/>
    <w:rsid w:val="00464A7C"/>
    <w:rsid w:val="004650F6"/>
    <w:rsid w:val="00465E29"/>
    <w:rsid w:val="0046636F"/>
    <w:rsid w:val="0046688E"/>
    <w:rsid w:val="00467362"/>
    <w:rsid w:val="004677D4"/>
    <w:rsid w:val="00467988"/>
    <w:rsid w:val="00470377"/>
    <w:rsid w:val="004704C5"/>
    <w:rsid w:val="00470AD5"/>
    <w:rsid w:val="00470E52"/>
    <w:rsid w:val="0047175A"/>
    <w:rsid w:val="00472764"/>
    <w:rsid w:val="00473167"/>
    <w:rsid w:val="0047356D"/>
    <w:rsid w:val="00473763"/>
    <w:rsid w:val="00473F21"/>
    <w:rsid w:val="00474422"/>
    <w:rsid w:val="004760C4"/>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99"/>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32A"/>
    <w:rsid w:val="004A7423"/>
    <w:rsid w:val="004A7D21"/>
    <w:rsid w:val="004A7DD7"/>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38C7"/>
    <w:rsid w:val="004B4F95"/>
    <w:rsid w:val="004B562B"/>
    <w:rsid w:val="004B5833"/>
    <w:rsid w:val="004B586E"/>
    <w:rsid w:val="004B5D40"/>
    <w:rsid w:val="004B649A"/>
    <w:rsid w:val="004B6694"/>
    <w:rsid w:val="004B6EED"/>
    <w:rsid w:val="004B77CD"/>
    <w:rsid w:val="004C02F5"/>
    <w:rsid w:val="004C05C4"/>
    <w:rsid w:val="004C0A31"/>
    <w:rsid w:val="004C0FCF"/>
    <w:rsid w:val="004C1501"/>
    <w:rsid w:val="004C1A9D"/>
    <w:rsid w:val="004C1CD0"/>
    <w:rsid w:val="004C2191"/>
    <w:rsid w:val="004C2FA0"/>
    <w:rsid w:val="004C3DBB"/>
    <w:rsid w:val="004C41AD"/>
    <w:rsid w:val="004C41B0"/>
    <w:rsid w:val="004C451F"/>
    <w:rsid w:val="004C4BDE"/>
    <w:rsid w:val="004C5253"/>
    <w:rsid w:val="004C5FA1"/>
    <w:rsid w:val="004C613D"/>
    <w:rsid w:val="004C631D"/>
    <w:rsid w:val="004C643B"/>
    <w:rsid w:val="004C6601"/>
    <w:rsid w:val="004C69A9"/>
    <w:rsid w:val="004C6ADA"/>
    <w:rsid w:val="004C6DFF"/>
    <w:rsid w:val="004C76D8"/>
    <w:rsid w:val="004D02FB"/>
    <w:rsid w:val="004D0351"/>
    <w:rsid w:val="004D04CA"/>
    <w:rsid w:val="004D0B15"/>
    <w:rsid w:val="004D13AC"/>
    <w:rsid w:val="004D1B4D"/>
    <w:rsid w:val="004D2048"/>
    <w:rsid w:val="004D2587"/>
    <w:rsid w:val="004D2638"/>
    <w:rsid w:val="004D2D71"/>
    <w:rsid w:val="004D2F02"/>
    <w:rsid w:val="004D347C"/>
    <w:rsid w:val="004D34E2"/>
    <w:rsid w:val="004D3ACC"/>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597"/>
    <w:rsid w:val="004F78E8"/>
    <w:rsid w:val="004F7E46"/>
    <w:rsid w:val="004F7E7E"/>
    <w:rsid w:val="004F7EA7"/>
    <w:rsid w:val="00500B44"/>
    <w:rsid w:val="00501234"/>
    <w:rsid w:val="00501E37"/>
    <w:rsid w:val="005023C5"/>
    <w:rsid w:val="00502E19"/>
    <w:rsid w:val="0050304F"/>
    <w:rsid w:val="00503647"/>
    <w:rsid w:val="00503D3B"/>
    <w:rsid w:val="00503F3B"/>
    <w:rsid w:val="005042E1"/>
    <w:rsid w:val="00504887"/>
    <w:rsid w:val="00504981"/>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402"/>
    <w:rsid w:val="00525A9D"/>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5FD"/>
    <w:rsid w:val="005456A8"/>
    <w:rsid w:val="005458D9"/>
    <w:rsid w:val="00545B7D"/>
    <w:rsid w:val="00545E24"/>
    <w:rsid w:val="005462A2"/>
    <w:rsid w:val="00546C17"/>
    <w:rsid w:val="00547734"/>
    <w:rsid w:val="00547C91"/>
    <w:rsid w:val="00550306"/>
    <w:rsid w:val="0055076F"/>
    <w:rsid w:val="00550985"/>
    <w:rsid w:val="00551839"/>
    <w:rsid w:val="00551B2E"/>
    <w:rsid w:val="00551B7E"/>
    <w:rsid w:val="00551EC0"/>
    <w:rsid w:val="005529DA"/>
    <w:rsid w:val="00552B3C"/>
    <w:rsid w:val="00552BD7"/>
    <w:rsid w:val="0055319A"/>
    <w:rsid w:val="00553372"/>
    <w:rsid w:val="005542E9"/>
    <w:rsid w:val="00554336"/>
    <w:rsid w:val="005546B3"/>
    <w:rsid w:val="0055485C"/>
    <w:rsid w:val="0055635D"/>
    <w:rsid w:val="00556810"/>
    <w:rsid w:val="00556E88"/>
    <w:rsid w:val="0055752B"/>
    <w:rsid w:val="00560228"/>
    <w:rsid w:val="0056050C"/>
    <w:rsid w:val="005607BD"/>
    <w:rsid w:val="00560BD1"/>
    <w:rsid w:val="00560C7F"/>
    <w:rsid w:val="00560F87"/>
    <w:rsid w:val="0056132D"/>
    <w:rsid w:val="0056134D"/>
    <w:rsid w:val="0056227B"/>
    <w:rsid w:val="0056228C"/>
    <w:rsid w:val="00562994"/>
    <w:rsid w:val="00562DFF"/>
    <w:rsid w:val="00563963"/>
    <w:rsid w:val="00563C84"/>
    <w:rsid w:val="00563F8F"/>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60B"/>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355"/>
    <w:rsid w:val="005B54CC"/>
    <w:rsid w:val="005B5D6C"/>
    <w:rsid w:val="005B5FF5"/>
    <w:rsid w:val="005B61C3"/>
    <w:rsid w:val="005B6243"/>
    <w:rsid w:val="005B68CE"/>
    <w:rsid w:val="005B6BB9"/>
    <w:rsid w:val="005B7007"/>
    <w:rsid w:val="005B7137"/>
    <w:rsid w:val="005C0036"/>
    <w:rsid w:val="005C0A0F"/>
    <w:rsid w:val="005C0AEF"/>
    <w:rsid w:val="005C1A5B"/>
    <w:rsid w:val="005C203C"/>
    <w:rsid w:val="005C21D5"/>
    <w:rsid w:val="005C2216"/>
    <w:rsid w:val="005C2E85"/>
    <w:rsid w:val="005C2FD5"/>
    <w:rsid w:val="005C2FED"/>
    <w:rsid w:val="005C36BB"/>
    <w:rsid w:val="005C375F"/>
    <w:rsid w:val="005C3AA1"/>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5F58"/>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9A0"/>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3FEB"/>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ADF"/>
    <w:rsid w:val="00624F2E"/>
    <w:rsid w:val="00625DF3"/>
    <w:rsid w:val="00625FBB"/>
    <w:rsid w:val="0062650F"/>
    <w:rsid w:val="0062653E"/>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0CE"/>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5BC4"/>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AAC"/>
    <w:rsid w:val="00666DA7"/>
    <w:rsid w:val="00670739"/>
    <w:rsid w:val="00671181"/>
    <w:rsid w:val="006719B1"/>
    <w:rsid w:val="00671B58"/>
    <w:rsid w:val="006724B0"/>
    <w:rsid w:val="0067271A"/>
    <w:rsid w:val="00672C9B"/>
    <w:rsid w:val="0067339B"/>
    <w:rsid w:val="00673498"/>
    <w:rsid w:val="006735DE"/>
    <w:rsid w:val="00673F7C"/>
    <w:rsid w:val="0067425F"/>
    <w:rsid w:val="006749EB"/>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762"/>
    <w:rsid w:val="00693CEE"/>
    <w:rsid w:val="0069423E"/>
    <w:rsid w:val="006943EF"/>
    <w:rsid w:val="0069440E"/>
    <w:rsid w:val="00694851"/>
    <w:rsid w:val="00694EA8"/>
    <w:rsid w:val="00694EE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56A4"/>
    <w:rsid w:val="006C5D4A"/>
    <w:rsid w:val="006C6238"/>
    <w:rsid w:val="006C67FA"/>
    <w:rsid w:val="006C72BC"/>
    <w:rsid w:val="006C7F97"/>
    <w:rsid w:val="006D0F3F"/>
    <w:rsid w:val="006D11E1"/>
    <w:rsid w:val="006D14D5"/>
    <w:rsid w:val="006D1CF7"/>
    <w:rsid w:val="006D1DCC"/>
    <w:rsid w:val="006D1DE4"/>
    <w:rsid w:val="006D2174"/>
    <w:rsid w:val="006D33EB"/>
    <w:rsid w:val="006D3D2B"/>
    <w:rsid w:val="006D3EB8"/>
    <w:rsid w:val="006D4F64"/>
    <w:rsid w:val="006D514E"/>
    <w:rsid w:val="006D5223"/>
    <w:rsid w:val="006D577E"/>
    <w:rsid w:val="006D69CC"/>
    <w:rsid w:val="006D71D4"/>
    <w:rsid w:val="006D74A6"/>
    <w:rsid w:val="006D786C"/>
    <w:rsid w:val="006D7CFF"/>
    <w:rsid w:val="006E01C4"/>
    <w:rsid w:val="006E1BF4"/>
    <w:rsid w:val="006E2025"/>
    <w:rsid w:val="006E2D31"/>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33D4"/>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AA3"/>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8A"/>
    <w:rsid w:val="00712BA3"/>
    <w:rsid w:val="00712D3F"/>
    <w:rsid w:val="00712E4C"/>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CDE"/>
    <w:rsid w:val="00723FE3"/>
    <w:rsid w:val="00724193"/>
    <w:rsid w:val="00724299"/>
    <w:rsid w:val="007243E0"/>
    <w:rsid w:val="00725144"/>
    <w:rsid w:val="007251BB"/>
    <w:rsid w:val="00725380"/>
    <w:rsid w:val="0072649A"/>
    <w:rsid w:val="00727911"/>
    <w:rsid w:val="00727F4B"/>
    <w:rsid w:val="0073030F"/>
    <w:rsid w:val="0073082F"/>
    <w:rsid w:val="007308FD"/>
    <w:rsid w:val="0073156F"/>
    <w:rsid w:val="007319B6"/>
    <w:rsid w:val="00732690"/>
    <w:rsid w:val="007326DB"/>
    <w:rsid w:val="00732F6E"/>
    <w:rsid w:val="0073348F"/>
    <w:rsid w:val="007347EC"/>
    <w:rsid w:val="00734C9C"/>
    <w:rsid w:val="00734CB9"/>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6EE8"/>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D3B"/>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2D78"/>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646"/>
    <w:rsid w:val="00790919"/>
    <w:rsid w:val="00790D6D"/>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3CF9"/>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26BD"/>
    <w:rsid w:val="007C2D9C"/>
    <w:rsid w:val="007C4759"/>
    <w:rsid w:val="007C49F9"/>
    <w:rsid w:val="007C4E42"/>
    <w:rsid w:val="007C51EC"/>
    <w:rsid w:val="007C597C"/>
    <w:rsid w:val="007C6023"/>
    <w:rsid w:val="007C6597"/>
    <w:rsid w:val="007C65C3"/>
    <w:rsid w:val="007C7364"/>
    <w:rsid w:val="007C7982"/>
    <w:rsid w:val="007C7BE7"/>
    <w:rsid w:val="007D01B8"/>
    <w:rsid w:val="007D1494"/>
    <w:rsid w:val="007D190D"/>
    <w:rsid w:val="007D1A9C"/>
    <w:rsid w:val="007D1E40"/>
    <w:rsid w:val="007D25B7"/>
    <w:rsid w:val="007D2DC5"/>
    <w:rsid w:val="007D2F75"/>
    <w:rsid w:val="007D3462"/>
    <w:rsid w:val="007D3547"/>
    <w:rsid w:val="007D3A4D"/>
    <w:rsid w:val="007D3D2C"/>
    <w:rsid w:val="007D3D4C"/>
    <w:rsid w:val="007D49C3"/>
    <w:rsid w:val="007D542C"/>
    <w:rsid w:val="007D5D2A"/>
    <w:rsid w:val="007D68CD"/>
    <w:rsid w:val="007D6995"/>
    <w:rsid w:val="007D6EA2"/>
    <w:rsid w:val="007D7644"/>
    <w:rsid w:val="007D7E3C"/>
    <w:rsid w:val="007D7F89"/>
    <w:rsid w:val="007E0D35"/>
    <w:rsid w:val="007E0E17"/>
    <w:rsid w:val="007E1093"/>
    <w:rsid w:val="007E1745"/>
    <w:rsid w:val="007E1B47"/>
    <w:rsid w:val="007E228C"/>
    <w:rsid w:val="007E257D"/>
    <w:rsid w:val="007E2683"/>
    <w:rsid w:val="007E2AA5"/>
    <w:rsid w:val="007E2DCB"/>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AF3"/>
    <w:rsid w:val="007F3B79"/>
    <w:rsid w:val="007F3BB7"/>
    <w:rsid w:val="007F3D8D"/>
    <w:rsid w:val="007F4094"/>
    <w:rsid w:val="007F431F"/>
    <w:rsid w:val="007F4507"/>
    <w:rsid w:val="007F4C62"/>
    <w:rsid w:val="007F4CE8"/>
    <w:rsid w:val="007F4F67"/>
    <w:rsid w:val="007F5F46"/>
    <w:rsid w:val="007F6C28"/>
    <w:rsid w:val="007F6D69"/>
    <w:rsid w:val="007F745C"/>
    <w:rsid w:val="007F7925"/>
    <w:rsid w:val="007F7972"/>
    <w:rsid w:val="007F7AEC"/>
    <w:rsid w:val="007F7F1E"/>
    <w:rsid w:val="00800310"/>
    <w:rsid w:val="00800417"/>
    <w:rsid w:val="0080058E"/>
    <w:rsid w:val="00800C19"/>
    <w:rsid w:val="00800C35"/>
    <w:rsid w:val="00800E89"/>
    <w:rsid w:val="00801ADB"/>
    <w:rsid w:val="0080210A"/>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07B28"/>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55F"/>
    <w:rsid w:val="008158CF"/>
    <w:rsid w:val="0081621F"/>
    <w:rsid w:val="008164ED"/>
    <w:rsid w:val="00816548"/>
    <w:rsid w:val="0081659A"/>
    <w:rsid w:val="00816F0C"/>
    <w:rsid w:val="008173BE"/>
    <w:rsid w:val="00817FC3"/>
    <w:rsid w:val="00820260"/>
    <w:rsid w:val="008214F6"/>
    <w:rsid w:val="00821C3D"/>
    <w:rsid w:val="008224CD"/>
    <w:rsid w:val="008231BA"/>
    <w:rsid w:val="0082329C"/>
    <w:rsid w:val="008232C6"/>
    <w:rsid w:val="00823524"/>
    <w:rsid w:val="00823829"/>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56B"/>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1D4"/>
    <w:rsid w:val="00846CBE"/>
    <w:rsid w:val="00846FCD"/>
    <w:rsid w:val="00847C79"/>
    <w:rsid w:val="00850390"/>
    <w:rsid w:val="008507EA"/>
    <w:rsid w:val="00851A02"/>
    <w:rsid w:val="00851F80"/>
    <w:rsid w:val="008528A2"/>
    <w:rsid w:val="008528B3"/>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714A"/>
    <w:rsid w:val="008673BC"/>
    <w:rsid w:val="008676DE"/>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3A9"/>
    <w:rsid w:val="0089046C"/>
    <w:rsid w:val="0089069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91C"/>
    <w:rsid w:val="008A0B6B"/>
    <w:rsid w:val="008A0D34"/>
    <w:rsid w:val="008A1C3C"/>
    <w:rsid w:val="008A1C61"/>
    <w:rsid w:val="008A1CC3"/>
    <w:rsid w:val="008A1D65"/>
    <w:rsid w:val="008A2433"/>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3B26"/>
    <w:rsid w:val="008B4189"/>
    <w:rsid w:val="008B4C0F"/>
    <w:rsid w:val="008B4D40"/>
    <w:rsid w:val="008B4E03"/>
    <w:rsid w:val="008B590B"/>
    <w:rsid w:val="008B5A26"/>
    <w:rsid w:val="008B6360"/>
    <w:rsid w:val="008B6A65"/>
    <w:rsid w:val="008B6F77"/>
    <w:rsid w:val="008B7646"/>
    <w:rsid w:val="008B7ACF"/>
    <w:rsid w:val="008C17B2"/>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0D31"/>
    <w:rsid w:val="008D1308"/>
    <w:rsid w:val="008D1910"/>
    <w:rsid w:val="008D19C6"/>
    <w:rsid w:val="008D21C4"/>
    <w:rsid w:val="008D21DA"/>
    <w:rsid w:val="008D2783"/>
    <w:rsid w:val="008D286C"/>
    <w:rsid w:val="008D2889"/>
    <w:rsid w:val="008D2B73"/>
    <w:rsid w:val="008D2FDA"/>
    <w:rsid w:val="008D3155"/>
    <w:rsid w:val="008D35E9"/>
    <w:rsid w:val="008D437F"/>
    <w:rsid w:val="008D471F"/>
    <w:rsid w:val="008D4E69"/>
    <w:rsid w:val="008D4E6F"/>
    <w:rsid w:val="008D4FBA"/>
    <w:rsid w:val="008D4FD7"/>
    <w:rsid w:val="008D628B"/>
    <w:rsid w:val="008D62FD"/>
    <w:rsid w:val="008D670B"/>
    <w:rsid w:val="008D6DEA"/>
    <w:rsid w:val="008D6FE5"/>
    <w:rsid w:val="008D7D85"/>
    <w:rsid w:val="008D7E3D"/>
    <w:rsid w:val="008E0958"/>
    <w:rsid w:val="008E0B0F"/>
    <w:rsid w:val="008E1036"/>
    <w:rsid w:val="008E12D6"/>
    <w:rsid w:val="008E15C8"/>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C07"/>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1E89"/>
    <w:rsid w:val="008F22D3"/>
    <w:rsid w:val="008F233D"/>
    <w:rsid w:val="008F286C"/>
    <w:rsid w:val="008F3319"/>
    <w:rsid w:val="008F33C5"/>
    <w:rsid w:val="008F35C2"/>
    <w:rsid w:val="008F376D"/>
    <w:rsid w:val="008F3BC9"/>
    <w:rsid w:val="008F3EBD"/>
    <w:rsid w:val="008F4851"/>
    <w:rsid w:val="008F4853"/>
    <w:rsid w:val="008F4ADA"/>
    <w:rsid w:val="008F5129"/>
    <w:rsid w:val="008F581E"/>
    <w:rsid w:val="008F5B56"/>
    <w:rsid w:val="008F5E29"/>
    <w:rsid w:val="008F60D1"/>
    <w:rsid w:val="008F6339"/>
    <w:rsid w:val="008F6506"/>
    <w:rsid w:val="008F6BDD"/>
    <w:rsid w:val="008F6D4D"/>
    <w:rsid w:val="008F74B9"/>
    <w:rsid w:val="00900AA1"/>
    <w:rsid w:val="00900F7A"/>
    <w:rsid w:val="0090143F"/>
    <w:rsid w:val="009031AB"/>
    <w:rsid w:val="00903227"/>
    <w:rsid w:val="0090338E"/>
    <w:rsid w:val="00903479"/>
    <w:rsid w:val="00903A97"/>
    <w:rsid w:val="00903DF9"/>
    <w:rsid w:val="00903E5E"/>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0F44"/>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0F17"/>
    <w:rsid w:val="00951FE0"/>
    <w:rsid w:val="009525EB"/>
    <w:rsid w:val="00952778"/>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579D8"/>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A36"/>
    <w:rsid w:val="00980B62"/>
    <w:rsid w:val="00980BEF"/>
    <w:rsid w:val="009811D8"/>
    <w:rsid w:val="00982076"/>
    <w:rsid w:val="009823CA"/>
    <w:rsid w:val="009823E1"/>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696B"/>
    <w:rsid w:val="009878EB"/>
    <w:rsid w:val="00990A72"/>
    <w:rsid w:val="00991909"/>
    <w:rsid w:val="00991B4D"/>
    <w:rsid w:val="00991C07"/>
    <w:rsid w:val="0099248F"/>
    <w:rsid w:val="009925C8"/>
    <w:rsid w:val="009926BB"/>
    <w:rsid w:val="009929C8"/>
    <w:rsid w:val="00992B25"/>
    <w:rsid w:val="00992E33"/>
    <w:rsid w:val="0099368E"/>
    <w:rsid w:val="00996449"/>
    <w:rsid w:val="0099674F"/>
    <w:rsid w:val="00996873"/>
    <w:rsid w:val="009974C5"/>
    <w:rsid w:val="00997CF7"/>
    <w:rsid w:val="00997EB1"/>
    <w:rsid w:val="009A0862"/>
    <w:rsid w:val="009A0A2F"/>
    <w:rsid w:val="009A0A93"/>
    <w:rsid w:val="009A0B12"/>
    <w:rsid w:val="009A0B36"/>
    <w:rsid w:val="009A0CF0"/>
    <w:rsid w:val="009A1285"/>
    <w:rsid w:val="009A1570"/>
    <w:rsid w:val="009A18E6"/>
    <w:rsid w:val="009A30BA"/>
    <w:rsid w:val="009A35FB"/>
    <w:rsid w:val="009A3A4C"/>
    <w:rsid w:val="009A40CD"/>
    <w:rsid w:val="009A4146"/>
    <w:rsid w:val="009A428F"/>
    <w:rsid w:val="009A4D77"/>
    <w:rsid w:val="009A5112"/>
    <w:rsid w:val="009A51CF"/>
    <w:rsid w:val="009A522D"/>
    <w:rsid w:val="009A571C"/>
    <w:rsid w:val="009A5743"/>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2E3"/>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6B2"/>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4C39"/>
    <w:rsid w:val="00A153D6"/>
    <w:rsid w:val="00A15BB8"/>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410"/>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1681"/>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1B5A"/>
    <w:rsid w:val="00A621FA"/>
    <w:rsid w:val="00A62A65"/>
    <w:rsid w:val="00A63065"/>
    <w:rsid w:val="00A6417B"/>
    <w:rsid w:val="00A645CC"/>
    <w:rsid w:val="00A64BB9"/>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99F"/>
    <w:rsid w:val="00A73B05"/>
    <w:rsid w:val="00A743D4"/>
    <w:rsid w:val="00A74D47"/>
    <w:rsid w:val="00A74FC5"/>
    <w:rsid w:val="00A75B7B"/>
    <w:rsid w:val="00A75C46"/>
    <w:rsid w:val="00A76522"/>
    <w:rsid w:val="00A76E8C"/>
    <w:rsid w:val="00A777EA"/>
    <w:rsid w:val="00A77BA0"/>
    <w:rsid w:val="00A77D86"/>
    <w:rsid w:val="00A80205"/>
    <w:rsid w:val="00A80534"/>
    <w:rsid w:val="00A805C2"/>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67"/>
    <w:rsid w:val="00A86F88"/>
    <w:rsid w:val="00A90470"/>
    <w:rsid w:val="00A9071B"/>
    <w:rsid w:val="00A90802"/>
    <w:rsid w:val="00A92190"/>
    <w:rsid w:val="00A92CEE"/>
    <w:rsid w:val="00A92D47"/>
    <w:rsid w:val="00A9354F"/>
    <w:rsid w:val="00A936B6"/>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5F45"/>
    <w:rsid w:val="00AC6033"/>
    <w:rsid w:val="00AC6953"/>
    <w:rsid w:val="00AC6DA0"/>
    <w:rsid w:val="00AC6F7E"/>
    <w:rsid w:val="00AD1266"/>
    <w:rsid w:val="00AD182E"/>
    <w:rsid w:val="00AD189A"/>
    <w:rsid w:val="00AD196F"/>
    <w:rsid w:val="00AD1B17"/>
    <w:rsid w:val="00AD1E60"/>
    <w:rsid w:val="00AD2618"/>
    <w:rsid w:val="00AD27DA"/>
    <w:rsid w:val="00AD2A17"/>
    <w:rsid w:val="00AD3EB6"/>
    <w:rsid w:val="00AD3F23"/>
    <w:rsid w:val="00AD3FD5"/>
    <w:rsid w:val="00AD426E"/>
    <w:rsid w:val="00AD4AFB"/>
    <w:rsid w:val="00AD4CF4"/>
    <w:rsid w:val="00AD4FF6"/>
    <w:rsid w:val="00AD50B0"/>
    <w:rsid w:val="00AD5288"/>
    <w:rsid w:val="00AD5EF5"/>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281"/>
    <w:rsid w:val="00AF1505"/>
    <w:rsid w:val="00AF1B4F"/>
    <w:rsid w:val="00AF227C"/>
    <w:rsid w:val="00AF2A1F"/>
    <w:rsid w:val="00AF2BF3"/>
    <w:rsid w:val="00AF3ACD"/>
    <w:rsid w:val="00AF418A"/>
    <w:rsid w:val="00AF4AF0"/>
    <w:rsid w:val="00AF4B5E"/>
    <w:rsid w:val="00AF4BB5"/>
    <w:rsid w:val="00AF51F2"/>
    <w:rsid w:val="00AF54C2"/>
    <w:rsid w:val="00AF592E"/>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3CC"/>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6F5D"/>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47DF3"/>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225"/>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D43"/>
    <w:rsid w:val="00B70FCD"/>
    <w:rsid w:val="00B721BD"/>
    <w:rsid w:val="00B727BE"/>
    <w:rsid w:val="00B731D9"/>
    <w:rsid w:val="00B733CE"/>
    <w:rsid w:val="00B736B1"/>
    <w:rsid w:val="00B737E4"/>
    <w:rsid w:val="00B746FA"/>
    <w:rsid w:val="00B747E8"/>
    <w:rsid w:val="00B75328"/>
    <w:rsid w:val="00B753F4"/>
    <w:rsid w:val="00B7548C"/>
    <w:rsid w:val="00B7550D"/>
    <w:rsid w:val="00B756DC"/>
    <w:rsid w:val="00B76AA4"/>
    <w:rsid w:val="00B76D08"/>
    <w:rsid w:val="00B77766"/>
    <w:rsid w:val="00B77CCA"/>
    <w:rsid w:val="00B77F3B"/>
    <w:rsid w:val="00B810E7"/>
    <w:rsid w:val="00B813A1"/>
    <w:rsid w:val="00B81848"/>
    <w:rsid w:val="00B81F25"/>
    <w:rsid w:val="00B833F3"/>
    <w:rsid w:val="00B83721"/>
    <w:rsid w:val="00B838D7"/>
    <w:rsid w:val="00B83E27"/>
    <w:rsid w:val="00B84371"/>
    <w:rsid w:val="00B84E8A"/>
    <w:rsid w:val="00B851D6"/>
    <w:rsid w:val="00B85788"/>
    <w:rsid w:val="00B85AC7"/>
    <w:rsid w:val="00B86166"/>
    <w:rsid w:val="00B86D42"/>
    <w:rsid w:val="00B8711C"/>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9CB"/>
    <w:rsid w:val="00BA0D7E"/>
    <w:rsid w:val="00BA0E7B"/>
    <w:rsid w:val="00BA1008"/>
    <w:rsid w:val="00BA32BA"/>
    <w:rsid w:val="00BA34C6"/>
    <w:rsid w:val="00BA3759"/>
    <w:rsid w:val="00BA3D81"/>
    <w:rsid w:val="00BA4EB5"/>
    <w:rsid w:val="00BA54A0"/>
    <w:rsid w:val="00BA54D0"/>
    <w:rsid w:val="00BA552D"/>
    <w:rsid w:val="00BA5BA0"/>
    <w:rsid w:val="00BA5C02"/>
    <w:rsid w:val="00BA7246"/>
    <w:rsid w:val="00BA787D"/>
    <w:rsid w:val="00BA7A7C"/>
    <w:rsid w:val="00BA7AA2"/>
    <w:rsid w:val="00BA7B29"/>
    <w:rsid w:val="00BB0251"/>
    <w:rsid w:val="00BB025F"/>
    <w:rsid w:val="00BB0673"/>
    <w:rsid w:val="00BB13DA"/>
    <w:rsid w:val="00BB172C"/>
    <w:rsid w:val="00BB1DBC"/>
    <w:rsid w:val="00BB24A5"/>
    <w:rsid w:val="00BB264E"/>
    <w:rsid w:val="00BB2DCB"/>
    <w:rsid w:val="00BB32B0"/>
    <w:rsid w:val="00BB3982"/>
    <w:rsid w:val="00BB3B8B"/>
    <w:rsid w:val="00BB424B"/>
    <w:rsid w:val="00BB4298"/>
    <w:rsid w:val="00BB4C4E"/>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0E2"/>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5AA"/>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84"/>
    <w:rsid w:val="00C070AA"/>
    <w:rsid w:val="00C07184"/>
    <w:rsid w:val="00C07AF9"/>
    <w:rsid w:val="00C07BA3"/>
    <w:rsid w:val="00C07E5C"/>
    <w:rsid w:val="00C07F35"/>
    <w:rsid w:val="00C10183"/>
    <w:rsid w:val="00C1067C"/>
    <w:rsid w:val="00C108C2"/>
    <w:rsid w:val="00C10942"/>
    <w:rsid w:val="00C11A48"/>
    <w:rsid w:val="00C12522"/>
    <w:rsid w:val="00C1258C"/>
    <w:rsid w:val="00C1267C"/>
    <w:rsid w:val="00C12E8C"/>
    <w:rsid w:val="00C12EC1"/>
    <w:rsid w:val="00C13014"/>
    <w:rsid w:val="00C136B6"/>
    <w:rsid w:val="00C140D1"/>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2D13"/>
    <w:rsid w:val="00C23004"/>
    <w:rsid w:val="00C231CA"/>
    <w:rsid w:val="00C2339C"/>
    <w:rsid w:val="00C23B0F"/>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0FE"/>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58FC"/>
    <w:rsid w:val="00C46C36"/>
    <w:rsid w:val="00C46D3C"/>
    <w:rsid w:val="00C46D49"/>
    <w:rsid w:val="00C4725E"/>
    <w:rsid w:val="00C47282"/>
    <w:rsid w:val="00C476DF"/>
    <w:rsid w:val="00C478E9"/>
    <w:rsid w:val="00C47CCC"/>
    <w:rsid w:val="00C47ED8"/>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3D1"/>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37CF"/>
    <w:rsid w:val="00C74102"/>
    <w:rsid w:val="00C74594"/>
    <w:rsid w:val="00C747B6"/>
    <w:rsid w:val="00C74B80"/>
    <w:rsid w:val="00C74DCF"/>
    <w:rsid w:val="00C74EEA"/>
    <w:rsid w:val="00C74F28"/>
    <w:rsid w:val="00C7569C"/>
    <w:rsid w:val="00C761D7"/>
    <w:rsid w:val="00C76309"/>
    <w:rsid w:val="00C764E4"/>
    <w:rsid w:val="00C76AC8"/>
    <w:rsid w:val="00C774EF"/>
    <w:rsid w:val="00C776F1"/>
    <w:rsid w:val="00C77C6E"/>
    <w:rsid w:val="00C801A8"/>
    <w:rsid w:val="00C8053C"/>
    <w:rsid w:val="00C81552"/>
    <w:rsid w:val="00C8161B"/>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814"/>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347"/>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4B8"/>
    <w:rsid w:val="00CD1F49"/>
    <w:rsid w:val="00CD22BA"/>
    <w:rsid w:val="00CD2498"/>
    <w:rsid w:val="00CD2C8C"/>
    <w:rsid w:val="00CD3253"/>
    <w:rsid w:val="00CD3BB3"/>
    <w:rsid w:val="00CD4186"/>
    <w:rsid w:val="00CD4566"/>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1E0C"/>
    <w:rsid w:val="00CE2C61"/>
    <w:rsid w:val="00CE30C7"/>
    <w:rsid w:val="00CE343A"/>
    <w:rsid w:val="00CE38C8"/>
    <w:rsid w:val="00CE3F08"/>
    <w:rsid w:val="00CE41D5"/>
    <w:rsid w:val="00CE4714"/>
    <w:rsid w:val="00CE4A74"/>
    <w:rsid w:val="00CE5035"/>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D72"/>
    <w:rsid w:val="00CF7FB1"/>
    <w:rsid w:val="00D008DD"/>
    <w:rsid w:val="00D00BCF"/>
    <w:rsid w:val="00D011FA"/>
    <w:rsid w:val="00D01B72"/>
    <w:rsid w:val="00D02B58"/>
    <w:rsid w:val="00D03305"/>
    <w:rsid w:val="00D0358A"/>
    <w:rsid w:val="00D03E5C"/>
    <w:rsid w:val="00D0473F"/>
    <w:rsid w:val="00D05058"/>
    <w:rsid w:val="00D050D4"/>
    <w:rsid w:val="00D05775"/>
    <w:rsid w:val="00D057CB"/>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3EE"/>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0E59"/>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55F"/>
    <w:rsid w:val="00D407E5"/>
    <w:rsid w:val="00D40CAC"/>
    <w:rsid w:val="00D41317"/>
    <w:rsid w:val="00D415B6"/>
    <w:rsid w:val="00D418CE"/>
    <w:rsid w:val="00D41EF8"/>
    <w:rsid w:val="00D429E7"/>
    <w:rsid w:val="00D43115"/>
    <w:rsid w:val="00D43459"/>
    <w:rsid w:val="00D43732"/>
    <w:rsid w:val="00D43C44"/>
    <w:rsid w:val="00D43DCF"/>
    <w:rsid w:val="00D44291"/>
    <w:rsid w:val="00D447AE"/>
    <w:rsid w:val="00D4539B"/>
    <w:rsid w:val="00D453D2"/>
    <w:rsid w:val="00D4574A"/>
    <w:rsid w:val="00D4577F"/>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4CE3"/>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4B1C"/>
    <w:rsid w:val="00D7558B"/>
    <w:rsid w:val="00D757CC"/>
    <w:rsid w:val="00D759AA"/>
    <w:rsid w:val="00D7683A"/>
    <w:rsid w:val="00D76C08"/>
    <w:rsid w:val="00D76DB1"/>
    <w:rsid w:val="00D7740E"/>
    <w:rsid w:val="00D8031B"/>
    <w:rsid w:val="00D80EC2"/>
    <w:rsid w:val="00D81487"/>
    <w:rsid w:val="00D81CA9"/>
    <w:rsid w:val="00D82018"/>
    <w:rsid w:val="00D824A1"/>
    <w:rsid w:val="00D833B7"/>
    <w:rsid w:val="00D83AA2"/>
    <w:rsid w:val="00D83D8B"/>
    <w:rsid w:val="00D83DC8"/>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8797A"/>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4C1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454E"/>
    <w:rsid w:val="00DB5257"/>
    <w:rsid w:val="00DB5479"/>
    <w:rsid w:val="00DB5FE1"/>
    <w:rsid w:val="00DB697A"/>
    <w:rsid w:val="00DB69B8"/>
    <w:rsid w:val="00DB73BA"/>
    <w:rsid w:val="00DB7560"/>
    <w:rsid w:val="00DB7A3E"/>
    <w:rsid w:val="00DB7B14"/>
    <w:rsid w:val="00DC01CF"/>
    <w:rsid w:val="00DC053B"/>
    <w:rsid w:val="00DC138D"/>
    <w:rsid w:val="00DC14FB"/>
    <w:rsid w:val="00DC1760"/>
    <w:rsid w:val="00DC1784"/>
    <w:rsid w:val="00DC199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629"/>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4AE"/>
    <w:rsid w:val="00DE55E9"/>
    <w:rsid w:val="00DE56E5"/>
    <w:rsid w:val="00DE5700"/>
    <w:rsid w:val="00DE57E3"/>
    <w:rsid w:val="00DE6121"/>
    <w:rsid w:val="00DE68B7"/>
    <w:rsid w:val="00DE6C46"/>
    <w:rsid w:val="00DE7A46"/>
    <w:rsid w:val="00DE7AEE"/>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2EAB"/>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59"/>
    <w:rsid w:val="00E14ADA"/>
    <w:rsid w:val="00E14D00"/>
    <w:rsid w:val="00E14F0E"/>
    <w:rsid w:val="00E1574C"/>
    <w:rsid w:val="00E15903"/>
    <w:rsid w:val="00E15A16"/>
    <w:rsid w:val="00E16712"/>
    <w:rsid w:val="00E16A50"/>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6DE5"/>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0DA"/>
    <w:rsid w:val="00E422D7"/>
    <w:rsid w:val="00E4246C"/>
    <w:rsid w:val="00E42938"/>
    <w:rsid w:val="00E42C31"/>
    <w:rsid w:val="00E4307A"/>
    <w:rsid w:val="00E439A1"/>
    <w:rsid w:val="00E43AB2"/>
    <w:rsid w:val="00E43C31"/>
    <w:rsid w:val="00E43E2F"/>
    <w:rsid w:val="00E4410E"/>
    <w:rsid w:val="00E450DF"/>
    <w:rsid w:val="00E4521C"/>
    <w:rsid w:val="00E4525E"/>
    <w:rsid w:val="00E45981"/>
    <w:rsid w:val="00E45DC7"/>
    <w:rsid w:val="00E46642"/>
    <w:rsid w:val="00E4713E"/>
    <w:rsid w:val="00E47DEC"/>
    <w:rsid w:val="00E50075"/>
    <w:rsid w:val="00E5050B"/>
    <w:rsid w:val="00E50D4D"/>
    <w:rsid w:val="00E51888"/>
    <w:rsid w:val="00E52D55"/>
    <w:rsid w:val="00E53003"/>
    <w:rsid w:val="00E53888"/>
    <w:rsid w:val="00E538E2"/>
    <w:rsid w:val="00E539A2"/>
    <w:rsid w:val="00E53A44"/>
    <w:rsid w:val="00E53F71"/>
    <w:rsid w:val="00E5428D"/>
    <w:rsid w:val="00E547A0"/>
    <w:rsid w:val="00E570E7"/>
    <w:rsid w:val="00E57F80"/>
    <w:rsid w:val="00E61194"/>
    <w:rsid w:val="00E61963"/>
    <w:rsid w:val="00E61EDF"/>
    <w:rsid w:val="00E61F25"/>
    <w:rsid w:val="00E6254F"/>
    <w:rsid w:val="00E629C0"/>
    <w:rsid w:val="00E62C7F"/>
    <w:rsid w:val="00E62F24"/>
    <w:rsid w:val="00E63ADB"/>
    <w:rsid w:val="00E648CE"/>
    <w:rsid w:val="00E65569"/>
    <w:rsid w:val="00E659E6"/>
    <w:rsid w:val="00E65D90"/>
    <w:rsid w:val="00E66D7C"/>
    <w:rsid w:val="00E672E3"/>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1F74"/>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87E"/>
    <w:rsid w:val="00EB1BF0"/>
    <w:rsid w:val="00EB2313"/>
    <w:rsid w:val="00EB2FD4"/>
    <w:rsid w:val="00EB3081"/>
    <w:rsid w:val="00EB32B4"/>
    <w:rsid w:val="00EB345F"/>
    <w:rsid w:val="00EB3E9D"/>
    <w:rsid w:val="00EB4665"/>
    <w:rsid w:val="00EB48AB"/>
    <w:rsid w:val="00EB4BD2"/>
    <w:rsid w:val="00EB57A5"/>
    <w:rsid w:val="00EB5A35"/>
    <w:rsid w:val="00EB5B57"/>
    <w:rsid w:val="00EB5D0A"/>
    <w:rsid w:val="00EB5FC2"/>
    <w:rsid w:val="00EB625C"/>
    <w:rsid w:val="00EB6694"/>
    <w:rsid w:val="00EB745A"/>
    <w:rsid w:val="00EB7511"/>
    <w:rsid w:val="00EB7E85"/>
    <w:rsid w:val="00EC04B3"/>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2876"/>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5E3"/>
    <w:rsid w:val="00EE7863"/>
    <w:rsid w:val="00EE7A49"/>
    <w:rsid w:val="00EE7D16"/>
    <w:rsid w:val="00EE7EBE"/>
    <w:rsid w:val="00EF096B"/>
    <w:rsid w:val="00EF17B7"/>
    <w:rsid w:val="00EF1DB9"/>
    <w:rsid w:val="00EF25F6"/>
    <w:rsid w:val="00EF283D"/>
    <w:rsid w:val="00EF28EA"/>
    <w:rsid w:val="00EF49D8"/>
    <w:rsid w:val="00EF4E21"/>
    <w:rsid w:val="00EF4F86"/>
    <w:rsid w:val="00EF50D5"/>
    <w:rsid w:val="00EF620A"/>
    <w:rsid w:val="00EF64D4"/>
    <w:rsid w:val="00EF66DC"/>
    <w:rsid w:val="00EF6AC9"/>
    <w:rsid w:val="00EF7259"/>
    <w:rsid w:val="00EF73FD"/>
    <w:rsid w:val="00EF768C"/>
    <w:rsid w:val="00EF7AE1"/>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39D5"/>
    <w:rsid w:val="00F04941"/>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3B4"/>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25B"/>
    <w:rsid w:val="00F264EF"/>
    <w:rsid w:val="00F26FBB"/>
    <w:rsid w:val="00F273C2"/>
    <w:rsid w:val="00F27A38"/>
    <w:rsid w:val="00F300B0"/>
    <w:rsid w:val="00F30387"/>
    <w:rsid w:val="00F30A0A"/>
    <w:rsid w:val="00F30A39"/>
    <w:rsid w:val="00F30D43"/>
    <w:rsid w:val="00F310CF"/>
    <w:rsid w:val="00F314DB"/>
    <w:rsid w:val="00F31D5E"/>
    <w:rsid w:val="00F32AAE"/>
    <w:rsid w:val="00F333F5"/>
    <w:rsid w:val="00F33753"/>
    <w:rsid w:val="00F33852"/>
    <w:rsid w:val="00F33D8A"/>
    <w:rsid w:val="00F34288"/>
    <w:rsid w:val="00F34589"/>
    <w:rsid w:val="00F34CB1"/>
    <w:rsid w:val="00F352B5"/>
    <w:rsid w:val="00F353C1"/>
    <w:rsid w:val="00F36624"/>
    <w:rsid w:val="00F366A7"/>
    <w:rsid w:val="00F368DF"/>
    <w:rsid w:val="00F36F4A"/>
    <w:rsid w:val="00F36FEA"/>
    <w:rsid w:val="00F37C84"/>
    <w:rsid w:val="00F40506"/>
    <w:rsid w:val="00F4075C"/>
    <w:rsid w:val="00F407A9"/>
    <w:rsid w:val="00F407AC"/>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663A"/>
    <w:rsid w:val="00F47076"/>
    <w:rsid w:val="00F47AE1"/>
    <w:rsid w:val="00F47B20"/>
    <w:rsid w:val="00F47C2B"/>
    <w:rsid w:val="00F501DC"/>
    <w:rsid w:val="00F50787"/>
    <w:rsid w:val="00F50979"/>
    <w:rsid w:val="00F50D05"/>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5E07"/>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38D2"/>
    <w:rsid w:val="00F83E22"/>
    <w:rsid w:val="00F84843"/>
    <w:rsid w:val="00F84AFA"/>
    <w:rsid w:val="00F84D5E"/>
    <w:rsid w:val="00F84EA6"/>
    <w:rsid w:val="00F854D3"/>
    <w:rsid w:val="00F85643"/>
    <w:rsid w:val="00F856BD"/>
    <w:rsid w:val="00F85D41"/>
    <w:rsid w:val="00F85F8D"/>
    <w:rsid w:val="00F8683C"/>
    <w:rsid w:val="00F873CB"/>
    <w:rsid w:val="00F874CF"/>
    <w:rsid w:val="00F87C0D"/>
    <w:rsid w:val="00F90AF2"/>
    <w:rsid w:val="00F90C97"/>
    <w:rsid w:val="00F90D48"/>
    <w:rsid w:val="00F920BE"/>
    <w:rsid w:val="00F9325C"/>
    <w:rsid w:val="00F93910"/>
    <w:rsid w:val="00F95759"/>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C1"/>
    <w:rsid w:val="00FA70DE"/>
    <w:rsid w:val="00FA7B49"/>
    <w:rsid w:val="00FA7EF8"/>
    <w:rsid w:val="00FB022D"/>
    <w:rsid w:val="00FB05B5"/>
    <w:rsid w:val="00FB078C"/>
    <w:rsid w:val="00FB0A69"/>
    <w:rsid w:val="00FB150F"/>
    <w:rsid w:val="00FB1566"/>
    <w:rsid w:val="00FB1E35"/>
    <w:rsid w:val="00FB36BB"/>
    <w:rsid w:val="00FB4FCC"/>
    <w:rsid w:val="00FB54B6"/>
    <w:rsid w:val="00FB5770"/>
    <w:rsid w:val="00FB57C7"/>
    <w:rsid w:val="00FB6553"/>
    <w:rsid w:val="00FB65B2"/>
    <w:rsid w:val="00FB76AC"/>
    <w:rsid w:val="00FB7EFB"/>
    <w:rsid w:val="00FC0377"/>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5B2"/>
    <w:rsid w:val="00FD36DF"/>
    <w:rsid w:val="00FD401D"/>
    <w:rsid w:val="00FD402B"/>
    <w:rsid w:val="00FD4239"/>
    <w:rsid w:val="00FD45EC"/>
    <w:rsid w:val="00FD4B90"/>
    <w:rsid w:val="00FD4D97"/>
    <w:rsid w:val="00FD4F21"/>
    <w:rsid w:val="00FD6033"/>
    <w:rsid w:val="00FD6266"/>
    <w:rsid w:val="00FD6D90"/>
    <w:rsid w:val="00FD743D"/>
    <w:rsid w:val="00FD7673"/>
    <w:rsid w:val="00FE0C9D"/>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9D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80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2778"/>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A6417B"/>
  </w:style>
  <w:style w:type="numbering" w:customStyle="1" w:styleId="3a">
    <w:name w:val="Список заголовков_Шестаков3"/>
    <w:basedOn w:val="a5"/>
    <w:uiPriority w:val="99"/>
    <w:rsid w:val="00A6417B"/>
  </w:style>
  <w:style w:type="numbering" w:customStyle="1" w:styleId="3b">
    <w:name w:val="Перечисления (по тексту)3"/>
    <w:uiPriority w:val="99"/>
    <w:rsid w:val="00A6417B"/>
  </w:style>
  <w:style w:type="character" w:customStyle="1" w:styleId="prodcharname">
    <w:name w:val="prod_char_name"/>
    <w:rsid w:val="00A6417B"/>
  </w:style>
  <w:style w:type="table" w:styleId="-1">
    <w:name w:val="Grid Table 1 Light"/>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A6417B"/>
    <w:pPr>
      <w:numPr>
        <w:numId w:val="42"/>
      </w:numPr>
    </w:pPr>
  </w:style>
  <w:style w:type="numbering" w:customStyle="1" w:styleId="11">
    <w:name w:val="Список заголовков_Шестаков11"/>
    <w:basedOn w:val="a5"/>
    <w:uiPriority w:val="99"/>
    <w:rsid w:val="00A6417B"/>
    <w:pPr>
      <w:numPr>
        <w:numId w:val="43"/>
      </w:numPr>
    </w:pPr>
  </w:style>
  <w:style w:type="numbering" w:customStyle="1" w:styleId="110">
    <w:name w:val="Перечисления (по тексту)11"/>
    <w:uiPriority w:val="99"/>
    <w:rsid w:val="00A6417B"/>
    <w:pPr>
      <w:numPr>
        <w:numId w:val="44"/>
      </w:numPr>
    </w:pPr>
  </w:style>
  <w:style w:type="numbering" w:customStyle="1" w:styleId="1111">
    <w:name w:val="Стиль1111"/>
    <w:uiPriority w:val="99"/>
    <w:rsid w:val="00A6417B"/>
  </w:style>
  <w:style w:type="numbering" w:customStyle="1" w:styleId="1110">
    <w:name w:val="Список заголовков_Шестаков111"/>
    <w:basedOn w:val="a5"/>
    <w:uiPriority w:val="99"/>
    <w:rsid w:val="00A6417B"/>
  </w:style>
  <w:style w:type="numbering" w:customStyle="1" w:styleId="1112">
    <w:name w:val="Перечисления (по тексту)111"/>
    <w:uiPriority w:val="99"/>
    <w:rsid w:val="00A6417B"/>
  </w:style>
  <w:style w:type="numbering" w:customStyle="1" w:styleId="1210">
    <w:name w:val="Стиль121"/>
    <w:uiPriority w:val="99"/>
    <w:rsid w:val="00A6417B"/>
  </w:style>
  <w:style w:type="numbering" w:customStyle="1" w:styleId="211">
    <w:name w:val="Список заголовков_Шестаков21"/>
    <w:basedOn w:val="a5"/>
    <w:uiPriority w:val="99"/>
    <w:rsid w:val="00A6417B"/>
  </w:style>
  <w:style w:type="numbering" w:customStyle="1" w:styleId="212">
    <w:name w:val="Перечисления (по тексту)21"/>
    <w:uiPriority w:val="99"/>
    <w:rsid w:val="00A6417B"/>
  </w:style>
  <w:style w:type="numbering" w:customStyle="1" w:styleId="311">
    <w:name w:val="Список заголовков_Шестаков31"/>
    <w:basedOn w:val="a5"/>
    <w:uiPriority w:val="99"/>
    <w:rsid w:val="00A6417B"/>
  </w:style>
  <w:style w:type="numbering" w:customStyle="1" w:styleId="312">
    <w:name w:val="Перечисления (по тексту)31"/>
    <w:uiPriority w:val="99"/>
    <w:rsid w:val="00A6417B"/>
  </w:style>
  <w:style w:type="numbering" w:customStyle="1" w:styleId="1211">
    <w:name w:val="Стиль1211"/>
    <w:uiPriority w:val="99"/>
    <w:rsid w:val="00A6417B"/>
  </w:style>
  <w:style w:type="numbering" w:customStyle="1" w:styleId="2110">
    <w:name w:val="Список заголовков_Шестаков211"/>
    <w:basedOn w:val="a5"/>
    <w:uiPriority w:val="99"/>
    <w:rsid w:val="00A6417B"/>
  </w:style>
  <w:style w:type="numbering" w:customStyle="1" w:styleId="2111">
    <w:name w:val="Перечисления (по тексту)211"/>
    <w:uiPriority w:val="99"/>
    <w:rsid w:val="00A6417B"/>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A6417B"/>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A6417B"/>
    <w:rPr>
      <w:sz w:val="24"/>
      <w:szCs w:val="24"/>
    </w:rPr>
  </w:style>
  <w:style w:type="numbering" w:customStyle="1" w:styleId="132">
    <w:name w:val="Стиль13"/>
    <w:uiPriority w:val="99"/>
    <w:rsid w:val="00A6417B"/>
  </w:style>
  <w:style w:type="numbering" w:customStyle="1" w:styleId="43">
    <w:name w:val="Список заголовков_Шестаков4"/>
    <w:basedOn w:val="a5"/>
    <w:uiPriority w:val="99"/>
    <w:rsid w:val="00A6417B"/>
  </w:style>
  <w:style w:type="numbering" w:customStyle="1" w:styleId="44">
    <w:name w:val="Перечисления (по тексту)4"/>
    <w:uiPriority w:val="99"/>
    <w:rsid w:val="00A6417B"/>
  </w:style>
  <w:style w:type="numbering" w:customStyle="1" w:styleId="1120">
    <w:name w:val="Стиль112"/>
    <w:uiPriority w:val="99"/>
    <w:rsid w:val="00A6417B"/>
  </w:style>
  <w:style w:type="numbering" w:customStyle="1" w:styleId="1310">
    <w:name w:val="Стиль131"/>
    <w:uiPriority w:val="99"/>
    <w:rsid w:val="00A6417B"/>
  </w:style>
  <w:style w:type="numbering" w:customStyle="1" w:styleId="410">
    <w:name w:val="Список заголовков_Шестаков41"/>
    <w:basedOn w:val="a5"/>
    <w:uiPriority w:val="99"/>
    <w:rsid w:val="00A6417B"/>
  </w:style>
  <w:style w:type="numbering" w:customStyle="1" w:styleId="411">
    <w:name w:val="Перечисления (по тексту)41"/>
    <w:uiPriority w:val="99"/>
    <w:rsid w:val="00A6417B"/>
  </w:style>
  <w:style w:type="numbering" w:customStyle="1" w:styleId="1121">
    <w:name w:val="Стиль1121"/>
    <w:uiPriority w:val="99"/>
    <w:rsid w:val="00A6417B"/>
  </w:style>
  <w:style w:type="numbering" w:customStyle="1" w:styleId="122">
    <w:name w:val="Список заголовков_Шестаков12"/>
    <w:basedOn w:val="a5"/>
    <w:uiPriority w:val="99"/>
    <w:rsid w:val="00A6417B"/>
  </w:style>
  <w:style w:type="numbering" w:customStyle="1" w:styleId="123">
    <w:name w:val="Перечисления (по тексту)12"/>
    <w:uiPriority w:val="99"/>
    <w:rsid w:val="00A6417B"/>
  </w:style>
  <w:style w:type="numbering" w:customStyle="1" w:styleId="220">
    <w:name w:val="Список заголовков_Шестаков22"/>
    <w:basedOn w:val="a5"/>
    <w:uiPriority w:val="99"/>
    <w:rsid w:val="00A6417B"/>
  </w:style>
  <w:style w:type="numbering" w:customStyle="1" w:styleId="221">
    <w:name w:val="Перечисления (по тексту)22"/>
    <w:uiPriority w:val="99"/>
    <w:rsid w:val="00A6417B"/>
  </w:style>
  <w:style w:type="table" w:customStyle="1" w:styleId="-111">
    <w:name w:val="Таблица-сетка 1 светлая11"/>
    <w:basedOn w:val="a4"/>
    <w:uiPriority w:val="46"/>
    <w:rsid w:val="0009147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81959-96D4-4477-A60D-36116C35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55</Pages>
  <Words>24168</Words>
  <Characters>137759</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161604</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345</cp:revision>
  <cp:lastPrinted>2025-08-06T02:34:00Z</cp:lastPrinted>
  <dcterms:created xsi:type="dcterms:W3CDTF">2023-08-23T06:15:00Z</dcterms:created>
  <dcterms:modified xsi:type="dcterms:W3CDTF">2025-08-06T07:01:00Z</dcterms:modified>
</cp:coreProperties>
</file>